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66F4F" w14:textId="77777777" w:rsidR="00852946" w:rsidRPr="00C2050E" w:rsidRDefault="00852946" w:rsidP="00852946">
      <w:pPr>
        <w:pStyle w:val="Szvegtrzs"/>
        <w:rPr>
          <w:rFonts w:ascii="Times New Roman" w:hAnsi="Times New Roman"/>
          <w:b/>
          <w:caps/>
          <w:sz w:val="36"/>
          <w:szCs w:val="36"/>
        </w:rPr>
      </w:pPr>
      <w:r w:rsidRPr="00C2050E">
        <w:rPr>
          <w:rFonts w:ascii="Times New Roman" w:hAnsi="Times New Roman"/>
          <w:b/>
          <w:caps/>
          <w:sz w:val="36"/>
          <w:szCs w:val="36"/>
        </w:rPr>
        <w:t>NYOMÁSTARTÓ EDÉNY TERVEZÉSE, SZILÁRDSÁGI</w:t>
      </w:r>
    </w:p>
    <w:p w14:paraId="3598D71C" w14:textId="77777777" w:rsidR="009651A6" w:rsidRPr="00C2050E" w:rsidRDefault="00852946" w:rsidP="00307842">
      <w:pPr>
        <w:pStyle w:val="Szvegtrzs"/>
        <w:spacing w:line="440" w:lineRule="exact"/>
        <w:rPr>
          <w:rFonts w:ascii="Times New Roman" w:hAnsi="Times New Roman"/>
          <w:b/>
          <w:caps/>
          <w:sz w:val="36"/>
          <w:szCs w:val="36"/>
        </w:rPr>
      </w:pPr>
      <w:r w:rsidRPr="00C2050E">
        <w:rPr>
          <w:rFonts w:ascii="Times New Roman" w:hAnsi="Times New Roman"/>
          <w:b/>
          <w:caps/>
          <w:sz w:val="36"/>
          <w:szCs w:val="36"/>
        </w:rPr>
        <w:t>MÉRETEZÉSE ÉS ELLENŐRZÉSE</w:t>
      </w:r>
    </w:p>
    <w:p w14:paraId="43811A7F" w14:textId="77777777" w:rsidR="009651A6" w:rsidRPr="00C2050E" w:rsidRDefault="009651A6" w:rsidP="00952D82">
      <w:pPr>
        <w:spacing w:line="320" w:lineRule="exact"/>
        <w:jc w:val="center"/>
        <w:rPr>
          <w:caps/>
          <w:sz w:val="32"/>
          <w:szCs w:val="32"/>
        </w:rPr>
      </w:pPr>
    </w:p>
    <w:p w14:paraId="4AE2655C" w14:textId="77777777" w:rsidR="009651A6" w:rsidRPr="00C2050E" w:rsidRDefault="00852946" w:rsidP="00307842">
      <w:pPr>
        <w:spacing w:line="380" w:lineRule="exact"/>
        <w:jc w:val="center"/>
        <w:rPr>
          <w:b/>
          <w:caps/>
          <w:sz w:val="32"/>
          <w:szCs w:val="32"/>
          <w:lang w:val="en-US"/>
        </w:rPr>
      </w:pPr>
      <w:r w:rsidRPr="00C2050E">
        <w:rPr>
          <w:b/>
          <w:caps/>
          <w:sz w:val="32"/>
          <w:szCs w:val="32"/>
          <w:lang w:val="en-US"/>
        </w:rPr>
        <w:t xml:space="preserve">PRESSURE VESSEL DESIGN, STRESSING AND </w:t>
      </w:r>
      <w:r w:rsidR="0029266F" w:rsidRPr="00C2050E">
        <w:rPr>
          <w:b/>
          <w:caps/>
          <w:sz w:val="32"/>
          <w:szCs w:val="32"/>
          <w:lang w:val="en-US"/>
        </w:rPr>
        <w:t>INSPECTION</w:t>
      </w:r>
    </w:p>
    <w:p w14:paraId="6A57517C" w14:textId="77777777" w:rsidR="009651A6" w:rsidRPr="00D37B0D" w:rsidRDefault="009651A6" w:rsidP="00952D82">
      <w:pPr>
        <w:spacing w:line="320" w:lineRule="exact"/>
        <w:jc w:val="center"/>
        <w:rPr>
          <w:sz w:val="32"/>
          <w:szCs w:val="32"/>
        </w:rPr>
      </w:pPr>
    </w:p>
    <w:p w14:paraId="32DE04CC" w14:textId="1127825E" w:rsidR="009651A6" w:rsidRPr="00852946" w:rsidRDefault="00642748">
      <w:pPr>
        <w:jc w:val="center"/>
        <w:rPr>
          <w:i/>
          <w:sz w:val="24"/>
          <w:szCs w:val="24"/>
        </w:rPr>
      </w:pPr>
      <w:proofErr w:type="spellStart"/>
      <w:r>
        <w:rPr>
          <w:i/>
          <w:sz w:val="24"/>
          <w:szCs w:val="24"/>
        </w:rPr>
        <w:t>Xxxxxx</w:t>
      </w:r>
      <w:proofErr w:type="spellEnd"/>
      <w:r>
        <w:rPr>
          <w:i/>
          <w:sz w:val="24"/>
          <w:szCs w:val="24"/>
        </w:rPr>
        <w:t xml:space="preserve"> </w:t>
      </w:r>
      <w:proofErr w:type="spellStart"/>
      <w:r>
        <w:rPr>
          <w:i/>
          <w:sz w:val="24"/>
          <w:szCs w:val="24"/>
        </w:rPr>
        <w:t>Yyyy</w:t>
      </w:r>
      <w:proofErr w:type="spellEnd"/>
      <w:r w:rsidR="005B7E5C" w:rsidRPr="00852946">
        <w:rPr>
          <w:i/>
          <w:sz w:val="24"/>
          <w:szCs w:val="24"/>
          <w:vertAlign w:val="superscript"/>
        </w:rPr>
        <w:t>*</w:t>
      </w:r>
      <w:r w:rsidR="00852946">
        <w:rPr>
          <w:i/>
          <w:sz w:val="24"/>
          <w:szCs w:val="24"/>
        </w:rPr>
        <w:t xml:space="preserve">, </w:t>
      </w:r>
      <w:proofErr w:type="spellStart"/>
      <w:r>
        <w:rPr>
          <w:i/>
          <w:sz w:val="24"/>
          <w:szCs w:val="24"/>
        </w:rPr>
        <w:t>Xxxx</w:t>
      </w:r>
      <w:proofErr w:type="spellEnd"/>
      <w:r>
        <w:rPr>
          <w:i/>
          <w:sz w:val="24"/>
          <w:szCs w:val="24"/>
        </w:rPr>
        <w:t xml:space="preserve"> </w:t>
      </w:r>
      <w:proofErr w:type="spellStart"/>
      <w:r>
        <w:rPr>
          <w:i/>
          <w:sz w:val="24"/>
          <w:szCs w:val="24"/>
        </w:rPr>
        <w:t>Yyyyyyy</w:t>
      </w:r>
      <w:proofErr w:type="spellEnd"/>
      <w:r w:rsidR="00852946" w:rsidRPr="00852946">
        <w:rPr>
          <w:i/>
          <w:sz w:val="24"/>
          <w:szCs w:val="24"/>
          <w:vertAlign w:val="superscript"/>
        </w:rPr>
        <w:t>**</w:t>
      </w:r>
    </w:p>
    <w:p w14:paraId="40E7A168" w14:textId="77777777" w:rsidR="009651A6" w:rsidRPr="00642748" w:rsidRDefault="009651A6">
      <w:pPr>
        <w:jc w:val="both"/>
        <w:rPr>
          <w:sz w:val="32"/>
          <w:szCs w:val="36"/>
        </w:rPr>
      </w:pPr>
    </w:p>
    <w:p w14:paraId="1127EDBF" w14:textId="77777777" w:rsidR="009651A6" w:rsidRPr="00642748" w:rsidRDefault="009651A6">
      <w:pPr>
        <w:jc w:val="both"/>
        <w:rPr>
          <w:sz w:val="40"/>
          <w:szCs w:val="40"/>
        </w:rPr>
        <w:sectPr w:rsidR="009651A6" w:rsidRPr="00642748" w:rsidSect="00B62C72">
          <w:footerReference w:type="first" r:id="rId8"/>
          <w:footnotePr>
            <w:pos w:val="beneathText"/>
          </w:footnotePr>
          <w:type w:val="continuous"/>
          <w:pgSz w:w="11907" w:h="16840" w:code="9"/>
          <w:pgMar w:top="1191" w:right="1276" w:bottom="2041" w:left="1276" w:header="709" w:footer="1446" w:gutter="0"/>
          <w:cols w:space="567"/>
          <w:titlePg/>
          <w:docGrid w:linePitch="272"/>
        </w:sectPr>
      </w:pPr>
    </w:p>
    <w:p w14:paraId="43D87F7E" w14:textId="77777777" w:rsidR="00A72B4A" w:rsidRPr="00642748" w:rsidRDefault="00A72B4A" w:rsidP="00DC078F">
      <w:pPr>
        <w:spacing w:line="240" w:lineRule="exact"/>
        <w:jc w:val="center"/>
        <w:rPr>
          <w:b/>
        </w:rPr>
      </w:pPr>
      <w:r w:rsidRPr="00642748">
        <w:rPr>
          <w:b/>
          <w:caps/>
        </w:rPr>
        <w:t>ABSTRACT</w:t>
      </w:r>
    </w:p>
    <w:p w14:paraId="639FED12" w14:textId="77777777" w:rsidR="00C372A4" w:rsidRPr="00642748" w:rsidRDefault="00C372A4" w:rsidP="00DC078F">
      <w:pPr>
        <w:spacing w:line="240" w:lineRule="exact"/>
        <w:jc w:val="center"/>
        <w:rPr>
          <w:b/>
        </w:rPr>
      </w:pPr>
    </w:p>
    <w:p w14:paraId="0956C5C0" w14:textId="77777777" w:rsidR="009651A6" w:rsidRPr="00642748" w:rsidRDefault="005F2F58" w:rsidP="00FD3B07">
      <w:pPr>
        <w:spacing w:line="240" w:lineRule="exact"/>
        <w:ind w:firstLine="227"/>
        <w:jc w:val="both"/>
        <w:rPr>
          <w:i/>
          <w:lang w:val="en-US"/>
        </w:rPr>
      </w:pPr>
      <w:r w:rsidRPr="00642748">
        <w:rPr>
          <w:i/>
          <w:lang w:val="en-US"/>
        </w:rPr>
        <w:t xml:space="preserve">It is not possible emphasize enough on the planning of the pressure vessels, equipment and systems. That part of the industry, where such apparatus </w:t>
      </w:r>
      <w:proofErr w:type="gramStart"/>
      <w:r w:rsidRPr="00642748">
        <w:rPr>
          <w:i/>
          <w:lang w:val="en-US"/>
        </w:rPr>
        <w:t>are</w:t>
      </w:r>
      <w:proofErr w:type="gramEnd"/>
      <w:r w:rsidRPr="00642748">
        <w:rPr>
          <w:i/>
          <w:lang w:val="en-US"/>
        </w:rPr>
        <w:t xml:space="preserve"> built, it is necessary to be with a strange look onto the safety. Many of standards and regulations are modified by the passing of time, what we </w:t>
      </w:r>
      <w:proofErr w:type="gramStart"/>
      <w:r w:rsidRPr="00642748">
        <w:rPr>
          <w:i/>
          <w:lang w:val="en-US"/>
        </w:rPr>
        <w:t>have to</w:t>
      </w:r>
      <w:proofErr w:type="gramEnd"/>
      <w:r w:rsidRPr="00642748">
        <w:rPr>
          <w:i/>
          <w:lang w:val="en-US"/>
        </w:rPr>
        <w:t xml:space="preserve"> consider. I present the current standards and orders universally in my topic, which all the manufactures and all the operators need to apply. I describe the main goal of design and illustrate the static controlling with an actual example.</w:t>
      </w:r>
    </w:p>
    <w:p w14:paraId="60ED140A" w14:textId="77777777" w:rsidR="002074F6" w:rsidRPr="00642748" w:rsidRDefault="002074F6" w:rsidP="00DC078F">
      <w:pPr>
        <w:spacing w:line="240" w:lineRule="exact"/>
        <w:jc w:val="both"/>
        <w:rPr>
          <w:lang w:val="en-US"/>
        </w:rPr>
      </w:pPr>
    </w:p>
    <w:p w14:paraId="0226B3CE" w14:textId="77777777" w:rsidR="000B64A7" w:rsidRPr="00642748" w:rsidRDefault="000B64A7" w:rsidP="00DC078F">
      <w:pPr>
        <w:spacing w:line="240" w:lineRule="exact"/>
        <w:jc w:val="both"/>
      </w:pPr>
    </w:p>
    <w:p w14:paraId="21CC9618" w14:textId="77777777" w:rsidR="009651A6" w:rsidRPr="00642748" w:rsidRDefault="00ED3530" w:rsidP="00ED3530">
      <w:pPr>
        <w:spacing w:line="240" w:lineRule="exact"/>
        <w:jc w:val="center"/>
        <w:rPr>
          <w:b/>
        </w:rPr>
      </w:pPr>
      <w:r w:rsidRPr="00642748">
        <w:rPr>
          <w:b/>
        </w:rPr>
        <w:t xml:space="preserve">1. </w:t>
      </w:r>
      <w:r w:rsidR="009651A6" w:rsidRPr="00642748">
        <w:rPr>
          <w:b/>
          <w:caps/>
        </w:rPr>
        <w:t>BEVEZETÉS</w:t>
      </w:r>
    </w:p>
    <w:p w14:paraId="40A6C94C" w14:textId="77777777" w:rsidR="000B64A7" w:rsidRPr="00642748" w:rsidRDefault="000B64A7" w:rsidP="00205DF2">
      <w:pPr>
        <w:spacing w:line="240" w:lineRule="exact"/>
        <w:rPr>
          <w:b/>
        </w:rPr>
      </w:pPr>
    </w:p>
    <w:p w14:paraId="59854A64" w14:textId="77777777" w:rsidR="006D1078" w:rsidRPr="00642748" w:rsidRDefault="00E82379" w:rsidP="00FD3B07">
      <w:pPr>
        <w:spacing w:line="240" w:lineRule="atLeast"/>
        <w:ind w:firstLine="227"/>
        <w:jc w:val="both"/>
      </w:pPr>
      <w:r w:rsidRPr="00642748">
        <w:t>A gépészmérnöki gyakorlatban a méretezés a tervezés</w:t>
      </w:r>
      <w:r w:rsidR="006D1078" w:rsidRPr="00642748">
        <w:t xml:space="preserve"> </w:t>
      </w:r>
      <w:r w:rsidRPr="00642748">
        <w:t>része. Feladata, hogy az anyag- és terhelési jellemz</w:t>
      </w:r>
      <w:r w:rsidR="006D1078" w:rsidRPr="00642748">
        <w:t>ő</w:t>
      </w:r>
      <w:r w:rsidRPr="00642748">
        <w:t>k</w:t>
      </w:r>
      <w:r w:rsidR="006D1078" w:rsidRPr="00642748">
        <w:t xml:space="preserve"> </w:t>
      </w:r>
      <w:r w:rsidRPr="00642748">
        <w:t>ismeretében megállapítsa a szerkezet f</w:t>
      </w:r>
      <w:r w:rsidR="006D1078" w:rsidRPr="00642748">
        <w:t>ő</w:t>
      </w:r>
      <w:r w:rsidRPr="00642748">
        <w:t xml:space="preserve"> méreteit úgy,</w:t>
      </w:r>
      <w:r w:rsidR="006D1078" w:rsidRPr="00642748">
        <w:t xml:space="preserve"> </w:t>
      </w:r>
      <w:r w:rsidRPr="00642748">
        <w:t>hogy a szerkezet a ráható terheléseket károsodás nélkül</w:t>
      </w:r>
      <w:r w:rsidR="006D1078" w:rsidRPr="00642748">
        <w:t xml:space="preserve"> </w:t>
      </w:r>
      <w:r w:rsidRPr="00642748">
        <w:t>képes legyen elviselni.</w:t>
      </w:r>
      <w:r w:rsidR="006D1078" w:rsidRPr="00642748">
        <w:t xml:space="preserve"> </w:t>
      </w:r>
      <w:r w:rsidRPr="00642748">
        <w:t>A méretezéshez a következ</w:t>
      </w:r>
      <w:r w:rsidR="006D1078" w:rsidRPr="00642748">
        <w:t>ő</w:t>
      </w:r>
      <w:r w:rsidRPr="00642748">
        <w:t>ket kell ismernünk:</w:t>
      </w:r>
    </w:p>
    <w:p w14:paraId="6983B9BD" w14:textId="77777777" w:rsidR="006D1078" w:rsidRPr="00642748" w:rsidRDefault="00E82379" w:rsidP="00205DF2">
      <w:pPr>
        <w:pStyle w:val="Listaszerbekezds"/>
        <w:numPr>
          <w:ilvl w:val="0"/>
          <w:numId w:val="25"/>
        </w:numPr>
        <w:spacing w:line="240" w:lineRule="atLeast"/>
        <w:jc w:val="both"/>
      </w:pPr>
      <w:r w:rsidRPr="00642748">
        <w:t>a szerkezet típusa: pl. cs</w:t>
      </w:r>
      <w:r w:rsidR="006D1078" w:rsidRPr="00642748">
        <w:t>ő</w:t>
      </w:r>
      <w:r w:rsidRPr="00642748">
        <w:t xml:space="preserve">, </w:t>
      </w:r>
      <w:proofErr w:type="gramStart"/>
      <w:r w:rsidRPr="00642748">
        <w:t>tartály,</w:t>
      </w:r>
      <w:proofErr w:type="gramEnd"/>
      <w:r w:rsidRPr="00642748">
        <w:t xml:space="preserve"> stb.</w:t>
      </w:r>
    </w:p>
    <w:p w14:paraId="7D797893" w14:textId="77777777" w:rsidR="006D1078" w:rsidRPr="00642748" w:rsidRDefault="00E82379" w:rsidP="00205DF2">
      <w:pPr>
        <w:pStyle w:val="Listaszerbekezds"/>
        <w:numPr>
          <w:ilvl w:val="0"/>
          <w:numId w:val="25"/>
        </w:numPr>
        <w:spacing w:line="240" w:lineRule="atLeast"/>
        <w:jc w:val="both"/>
      </w:pPr>
      <w:r w:rsidRPr="00642748">
        <w:t xml:space="preserve">geometriai elrendezés: pl. rácsos, ívelt, </w:t>
      </w:r>
      <w:proofErr w:type="gramStart"/>
      <w:r w:rsidRPr="00642748">
        <w:t>fekv</w:t>
      </w:r>
      <w:r w:rsidR="006D1078" w:rsidRPr="00642748">
        <w:t>ő</w:t>
      </w:r>
      <w:r w:rsidRPr="00642748">
        <w:t>,</w:t>
      </w:r>
      <w:proofErr w:type="gramEnd"/>
      <w:r w:rsidRPr="00642748">
        <w:t xml:space="preserve"> stb.</w:t>
      </w:r>
    </w:p>
    <w:p w14:paraId="38139557" w14:textId="77777777" w:rsidR="006D1078" w:rsidRPr="00642748" w:rsidRDefault="00E82379" w:rsidP="00205DF2">
      <w:pPr>
        <w:pStyle w:val="Listaszerbekezds"/>
        <w:numPr>
          <w:ilvl w:val="0"/>
          <w:numId w:val="25"/>
        </w:numPr>
        <w:spacing w:line="240" w:lineRule="atLeast"/>
        <w:jc w:val="both"/>
      </w:pPr>
      <w:r w:rsidRPr="00642748">
        <w:t>anyagjellemz</w:t>
      </w:r>
      <w:r w:rsidR="006D1078" w:rsidRPr="00642748">
        <w:t>ő</w:t>
      </w:r>
      <w:r w:rsidRPr="00642748">
        <w:t>k: rugalmassági modulus, Poisson szám,</w:t>
      </w:r>
      <w:r w:rsidR="000C47A0" w:rsidRPr="00642748">
        <w:t xml:space="preserve"> </w:t>
      </w:r>
      <w:proofErr w:type="gramStart"/>
      <w:r w:rsidRPr="00642748">
        <w:t>folyáshatár,</w:t>
      </w:r>
      <w:proofErr w:type="gramEnd"/>
      <w:r w:rsidRPr="00642748">
        <w:t xml:space="preserve"> stb.</w:t>
      </w:r>
    </w:p>
    <w:p w14:paraId="625500D9" w14:textId="77777777" w:rsidR="006D1078" w:rsidRPr="00642748" w:rsidRDefault="00E82379" w:rsidP="00205DF2">
      <w:pPr>
        <w:pStyle w:val="Listaszerbekezds"/>
        <w:numPr>
          <w:ilvl w:val="0"/>
          <w:numId w:val="25"/>
        </w:numPr>
        <w:spacing w:line="240" w:lineRule="atLeast"/>
        <w:jc w:val="both"/>
      </w:pPr>
      <w:r w:rsidRPr="00642748">
        <w:t>terhelési paraméterek: nyomás, h</w:t>
      </w:r>
      <w:r w:rsidR="006D1078" w:rsidRPr="00642748">
        <w:t>ő</w:t>
      </w:r>
      <w:r w:rsidRPr="00642748">
        <w:t xml:space="preserve">mérséklet, </w:t>
      </w:r>
      <w:proofErr w:type="gramStart"/>
      <w:r w:rsidRPr="00642748">
        <w:t>nyomaték,</w:t>
      </w:r>
      <w:proofErr w:type="gramEnd"/>
      <w:r w:rsidR="000C47A0" w:rsidRPr="00642748">
        <w:t xml:space="preserve"> </w:t>
      </w:r>
      <w:r w:rsidRPr="00642748">
        <w:t>stb.</w:t>
      </w:r>
    </w:p>
    <w:p w14:paraId="720E614A" w14:textId="77777777" w:rsidR="00E82379" w:rsidRPr="00642748" w:rsidRDefault="00E82379" w:rsidP="00205DF2">
      <w:pPr>
        <w:pStyle w:val="Listaszerbekezds"/>
        <w:numPr>
          <w:ilvl w:val="0"/>
          <w:numId w:val="25"/>
        </w:numPr>
        <w:spacing w:line="240" w:lineRule="atLeast"/>
        <w:jc w:val="both"/>
      </w:pPr>
      <w:r w:rsidRPr="00642748">
        <w:t xml:space="preserve">határértékek: </w:t>
      </w:r>
      <w:proofErr w:type="spellStart"/>
      <w:r w:rsidRPr="00642748">
        <w:t>N</w:t>
      </w:r>
      <w:r w:rsidRPr="00642748">
        <w:rPr>
          <w:vertAlign w:val="subscript"/>
        </w:rPr>
        <w:t>max</w:t>
      </w:r>
      <w:proofErr w:type="spellEnd"/>
      <w:r w:rsidRPr="00642748">
        <w:t xml:space="preserve">, </w:t>
      </w:r>
      <w:proofErr w:type="spellStart"/>
      <w:r w:rsidR="00AB3FC5" w:rsidRPr="00642748">
        <w:t>ε</w:t>
      </w:r>
      <w:r w:rsidRPr="00642748">
        <w:rPr>
          <w:vertAlign w:val="subscript"/>
        </w:rPr>
        <w:t>meg</w:t>
      </w:r>
      <w:proofErr w:type="spellEnd"/>
      <w:r w:rsidRPr="00642748">
        <w:t xml:space="preserve">, </w:t>
      </w:r>
      <w:proofErr w:type="spellStart"/>
      <w:proofErr w:type="gramStart"/>
      <w:r w:rsidR="00AB3FC5" w:rsidRPr="00642748">
        <w:t>σ</w:t>
      </w:r>
      <w:r w:rsidRPr="00642748">
        <w:rPr>
          <w:vertAlign w:val="subscript"/>
        </w:rPr>
        <w:t>meg</w:t>
      </w:r>
      <w:proofErr w:type="spellEnd"/>
      <w:r w:rsidRPr="00642748">
        <w:t>,</w:t>
      </w:r>
      <w:proofErr w:type="gramEnd"/>
      <w:r w:rsidRPr="00642748">
        <w:t xml:space="preserve"> stb.</w:t>
      </w:r>
    </w:p>
    <w:p w14:paraId="5688ACC1" w14:textId="5976B8D8" w:rsidR="00642748" w:rsidRPr="00642748" w:rsidRDefault="00642748" w:rsidP="00642748">
      <w:pPr>
        <w:spacing w:line="240" w:lineRule="atLeast"/>
        <w:ind w:firstLine="227"/>
        <w:jc w:val="both"/>
        <w:rPr>
          <w:lang w:val="la-Latn"/>
        </w:rPr>
      </w:pPr>
      <w:proofErr w:type="spellStart"/>
      <w:r w:rsidRPr="00642748">
        <w:t>Lorem</w:t>
      </w:r>
      <w:proofErr w:type="spellEnd"/>
      <w:r w:rsidRPr="00642748">
        <w:rPr>
          <w:lang w:val="la-Latn"/>
        </w:rPr>
        <w:t xml:space="preserve"> ipsum dolor sit amet, consectetur adipiscing elit. Pellentesque vitae velit mi, sollicitudin condimentum nibh. Donec sit amet enim leo, non dignissim mauris. Praesent et viverra mauris. Proin ullamcorper scelerisque nibh sit amet malesuada.</w:t>
      </w:r>
      <w:r w:rsidRPr="00642748">
        <w:t xml:space="preserve"> </w:t>
      </w:r>
      <w:proofErr w:type="spellStart"/>
      <w:r w:rsidRPr="00642748">
        <w:t>Lorem</w:t>
      </w:r>
      <w:proofErr w:type="spellEnd"/>
      <w:r w:rsidRPr="00642748">
        <w:rPr>
          <w:lang w:val="la-Latn"/>
        </w:rPr>
        <w:t xml:space="preserve"> ipsum dolor sit amet, consectetur adipiscing elit. Pellentesque vitae velit mi, sollicitudin condimentum nibh. Donec sit amet enim leo, non dignissim mauris. Praesent et viverra mauris. Proin ullamcorper scelerisque nibh sit amet malesuada.</w:t>
      </w:r>
    </w:p>
    <w:p w14:paraId="21D2A5B1" w14:textId="77777777" w:rsidR="00642748" w:rsidRDefault="00642748" w:rsidP="00642748">
      <w:pPr>
        <w:spacing w:line="240" w:lineRule="atLeast"/>
        <w:ind w:firstLine="227"/>
        <w:jc w:val="both"/>
        <w:rPr>
          <w:lang w:val="la-Latn"/>
        </w:rPr>
      </w:pPr>
      <w:proofErr w:type="spellStart"/>
      <w:r w:rsidRPr="00642748">
        <w:t>Lorem</w:t>
      </w:r>
      <w:proofErr w:type="spellEnd"/>
      <w:r w:rsidRPr="00642748">
        <w:rPr>
          <w:lang w:val="la-Latn"/>
        </w:rPr>
        <w:t xml:space="preserve"> ipsum dolor sit amet, consectetur adipiscing elit. Pellentesque vitae velit mi, sollicitudin condimentum nibh. Donec sit amet enim leo, non dignissim mauris. Praesent et viverra mauris. Proin ullamcorper scelerisque nibh sit amet malesuada.</w:t>
      </w:r>
      <w:r>
        <w:rPr>
          <w:lang w:val="la-Latn"/>
        </w:rPr>
        <w:t xml:space="preserve"> </w:t>
      </w:r>
      <w:proofErr w:type="spellStart"/>
      <w:r w:rsidRPr="00133CD7">
        <w:t>Lorem</w:t>
      </w:r>
      <w:proofErr w:type="spellEnd"/>
      <w:r w:rsidRPr="005D638E">
        <w:rPr>
          <w:lang w:val="la-Latn"/>
        </w:rPr>
        <w:t xml:space="preserve"> ipsum dolor sit amet, consectetur adipiscing elit. Pellentesque vitae velit mi, sollicitudin condimentum </w:t>
      </w:r>
      <w:r w:rsidRPr="005D638E">
        <w:rPr>
          <w:lang w:val="la-Latn"/>
        </w:rPr>
        <w:t>nibh. Donec sit amet enim leo, non dignissim mauris. Praesent et viverra mauris. Proin ullamcorper scelerisque nibh sit amet malesuada.</w:t>
      </w:r>
    </w:p>
    <w:p w14:paraId="674B805F" w14:textId="545845B3" w:rsidR="00642748" w:rsidRPr="00642748" w:rsidRDefault="00642748" w:rsidP="00642748">
      <w:pPr>
        <w:spacing w:line="240" w:lineRule="atLeast"/>
        <w:ind w:firstLine="227"/>
        <w:jc w:val="both"/>
        <w:rPr>
          <w:lang w:val="la-Latn"/>
        </w:rPr>
      </w:pPr>
    </w:p>
    <w:p w14:paraId="27EAA8ED" w14:textId="77777777" w:rsidR="009749A8" w:rsidRPr="00642748" w:rsidRDefault="009749A8" w:rsidP="009749A8">
      <w:pPr>
        <w:spacing w:line="240" w:lineRule="exact"/>
        <w:jc w:val="center"/>
        <w:rPr>
          <w:b/>
        </w:rPr>
      </w:pPr>
      <w:r w:rsidRPr="00642748">
        <w:rPr>
          <w:b/>
        </w:rPr>
        <w:t xml:space="preserve">2. </w:t>
      </w:r>
      <w:r w:rsidRPr="00642748">
        <w:rPr>
          <w:b/>
          <w:caps/>
        </w:rPr>
        <w:t>CSIGAHAJTÓMŰVEK</w:t>
      </w:r>
      <w:r w:rsidRPr="00642748">
        <w:rPr>
          <w:b/>
        </w:rPr>
        <w:t xml:space="preserve"> VESZTESÉGEINEK</w:t>
      </w:r>
    </w:p>
    <w:p w14:paraId="705F602A" w14:textId="77777777" w:rsidR="009749A8" w:rsidRPr="00642748" w:rsidRDefault="009749A8" w:rsidP="009749A8">
      <w:pPr>
        <w:spacing w:line="240" w:lineRule="exact"/>
        <w:jc w:val="center"/>
        <w:rPr>
          <w:b/>
        </w:rPr>
      </w:pPr>
      <w:r w:rsidRPr="00642748">
        <w:rPr>
          <w:b/>
        </w:rPr>
        <w:t>ELEMZÉSE</w:t>
      </w:r>
    </w:p>
    <w:p w14:paraId="15F923D2" w14:textId="77777777" w:rsidR="009749A8" w:rsidRPr="00642748" w:rsidRDefault="009749A8" w:rsidP="009749A8">
      <w:pPr>
        <w:spacing w:line="240" w:lineRule="exact"/>
        <w:ind w:firstLine="170"/>
        <w:jc w:val="center"/>
      </w:pPr>
    </w:p>
    <w:p w14:paraId="11DFECCF" w14:textId="77777777" w:rsidR="009749A8" w:rsidRPr="00642748" w:rsidRDefault="009749A8" w:rsidP="009749A8">
      <w:pPr>
        <w:spacing w:line="240" w:lineRule="exact"/>
        <w:ind w:firstLine="170"/>
        <w:jc w:val="center"/>
      </w:pPr>
      <w:r w:rsidRPr="00642748">
        <w:rPr>
          <w:b/>
        </w:rPr>
        <w:t>2.1. A csigahajtóművek fő veszteségforrásai</w:t>
      </w:r>
      <w:r w:rsidR="00146108" w:rsidRPr="00642748">
        <w:rPr>
          <w:b/>
        </w:rPr>
        <w:t xml:space="preserve"> </w:t>
      </w:r>
      <w:r w:rsidRPr="00642748">
        <w:rPr>
          <w:rFonts w:hint="eastAsia"/>
          <w:b/>
        </w:rPr>
        <w:t>é</w:t>
      </w:r>
      <w:r w:rsidRPr="00642748">
        <w:rPr>
          <w:b/>
        </w:rPr>
        <w:t>s azok becslése [1] alapján</w:t>
      </w:r>
    </w:p>
    <w:p w14:paraId="568C798B" w14:textId="77777777" w:rsidR="009749A8" w:rsidRPr="00642748" w:rsidRDefault="009749A8" w:rsidP="009749A8">
      <w:pPr>
        <w:spacing w:line="240" w:lineRule="exact"/>
        <w:ind w:firstLine="170"/>
        <w:jc w:val="center"/>
      </w:pPr>
    </w:p>
    <w:p w14:paraId="661FBA1C" w14:textId="77777777" w:rsidR="00935345" w:rsidRPr="00642748" w:rsidRDefault="00673E71" w:rsidP="00FD3B07">
      <w:pPr>
        <w:spacing w:line="240" w:lineRule="atLeast"/>
        <w:ind w:firstLine="227"/>
        <w:jc w:val="both"/>
      </w:pPr>
      <w:r w:rsidRPr="00642748">
        <w:t>A hajtóművek fő veszteségforrásai a fogazati veszteség (</w:t>
      </w:r>
      <w:proofErr w:type="spellStart"/>
      <w:r w:rsidRPr="00642748">
        <w:t>P</w:t>
      </w:r>
      <w:r w:rsidRPr="00642748">
        <w:rPr>
          <w:vertAlign w:val="subscript"/>
        </w:rPr>
        <w:t>Vz</w:t>
      </w:r>
      <w:proofErr w:type="spellEnd"/>
      <w:r w:rsidRPr="00642748">
        <w:t>), a csapágy veszteség (P</w:t>
      </w:r>
      <w:r w:rsidRPr="00642748">
        <w:rPr>
          <w:vertAlign w:val="subscript"/>
        </w:rPr>
        <w:t>VLP</w:t>
      </w:r>
      <w:r w:rsidRPr="00642748">
        <w:t>) és a tömítések veszteségei (P</w:t>
      </w:r>
      <w:r w:rsidRPr="00642748">
        <w:rPr>
          <w:vertAlign w:val="subscript"/>
        </w:rPr>
        <w:t>VD</w:t>
      </w:r>
      <w:r w:rsidRPr="00642748">
        <w:t xml:space="preserve">). Üzemállapot szempontjából megkülönböztetünk </w:t>
      </w:r>
      <w:r w:rsidRPr="00642748">
        <w:rPr>
          <w:rFonts w:hint="eastAsia"/>
        </w:rPr>
        <w:t>ü</w:t>
      </w:r>
      <w:r w:rsidRPr="00642748">
        <w:t>resjárati veszteséget és terheléssel arányos veszteséget. [2] Az általam vizsgált nyomástartó berendezést alapul véve a következ</w:t>
      </w:r>
      <w:r w:rsidR="005C1D96" w:rsidRPr="00642748">
        <w:t>ő</w:t>
      </w:r>
      <w:r w:rsidRPr="00642748">
        <w:t xml:space="preserve"> eredmény született [1]: Belső tér: Töltete: </w:t>
      </w:r>
      <w:proofErr w:type="spellStart"/>
      <w:r w:rsidRPr="00642748">
        <w:t>olaj+zsír+katalizátor</w:t>
      </w:r>
      <w:proofErr w:type="spellEnd"/>
      <w:r w:rsidRPr="00642748">
        <w:t xml:space="preserve"> (veszélyes töltet–csoport) </w:t>
      </w:r>
    </w:p>
    <w:p w14:paraId="787CC72D" w14:textId="77777777" w:rsidR="00271AD4" w:rsidRPr="00642748" w:rsidRDefault="00271AD4" w:rsidP="00935345">
      <w:pPr>
        <w:spacing w:line="240" w:lineRule="atLeast"/>
        <w:jc w:val="both"/>
        <w:rPr>
          <w:rFonts w:eastAsia="Calibri"/>
          <w:lang w:eastAsia="en-US"/>
        </w:rPr>
      </w:pPr>
    </w:p>
    <w:tbl>
      <w:tblPr>
        <w:tblStyle w:val="Rcsostblzat"/>
        <w:tblW w:w="488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75"/>
      </w:tblGrid>
      <w:tr w:rsidR="00642748" w:rsidRPr="00642748" w14:paraId="753101BD" w14:textId="77777777" w:rsidTr="007079CC">
        <w:tc>
          <w:tcPr>
            <w:tcW w:w="4488" w:type="pct"/>
            <w:vAlign w:val="center"/>
          </w:tcPr>
          <w:p w14:paraId="46A71D06" w14:textId="5D614450" w:rsidR="00642748" w:rsidRPr="00642748" w:rsidRDefault="00000000" w:rsidP="007079CC">
            <w:pPr>
              <w:spacing w:line="240" w:lineRule="atLeast"/>
              <w:jc w:val="center"/>
              <w:rPr>
                <w:sz w:val="20"/>
                <w:szCs w:val="20"/>
              </w:rPr>
            </w:pPr>
            <m:oMathPara>
              <m:oMath>
                <m:sSub>
                  <m:sSubPr>
                    <m:ctrlPr>
                      <w:rPr>
                        <w:rFonts w:ascii="Cambria Math" w:eastAsia="Adobe Fangsong Std R" w:hAnsi="Cambria Math"/>
                        <w:i/>
                        <w:sz w:val="20"/>
                        <w:szCs w:val="20"/>
                      </w:rPr>
                    </m:ctrlPr>
                  </m:sSubPr>
                  <m:e>
                    <m:r>
                      <m:rPr>
                        <m:nor/>
                      </m:rPr>
                      <w:rPr>
                        <w:rFonts w:ascii="Times New Roman" w:eastAsia="Adobe Fangsong Std R" w:hAnsi="Times New Roman"/>
                        <w:sz w:val="20"/>
                        <w:szCs w:val="20"/>
                      </w:rPr>
                      <m:t>P</m:t>
                    </m:r>
                  </m:e>
                  <m:sub>
                    <m:r>
                      <m:rPr>
                        <m:nor/>
                      </m:rPr>
                      <w:rPr>
                        <w:rFonts w:ascii="Times New Roman" w:eastAsia="Adobe Fangsong Std R" w:hAnsi="Times New Roman"/>
                        <w:sz w:val="20"/>
                        <w:szCs w:val="20"/>
                      </w:rPr>
                      <m:t>s</m:t>
                    </m:r>
                  </m:sub>
                </m:sSub>
                <m:r>
                  <m:rPr>
                    <m:nor/>
                  </m:rPr>
                  <w:rPr>
                    <w:rFonts w:ascii="Times New Roman" w:eastAsia="Adobe Fangsong Std R" w:hAnsi="Times New Roman"/>
                    <w:sz w:val="20"/>
                    <w:szCs w:val="20"/>
                  </w:rPr>
                  <m:t xml:space="preserve">*V=12*1090=13080 </m:t>
                </m:r>
                <m:d>
                  <m:dPr>
                    <m:begChr m:val="["/>
                    <m:endChr m:val="]"/>
                    <m:ctrlPr>
                      <w:rPr>
                        <w:rFonts w:ascii="Cambria Math" w:eastAsia="Adobe Fangsong Std R" w:hAnsi="Cambria Math"/>
                        <w:i/>
                        <w:sz w:val="20"/>
                        <w:szCs w:val="20"/>
                      </w:rPr>
                    </m:ctrlPr>
                  </m:dPr>
                  <m:e>
                    <m:r>
                      <m:rPr>
                        <m:nor/>
                      </m:rPr>
                      <w:rPr>
                        <w:rFonts w:ascii="Times New Roman" w:eastAsia="Adobe Fangsong Std R" w:hAnsi="Times New Roman"/>
                        <w:sz w:val="20"/>
                        <w:szCs w:val="20"/>
                      </w:rPr>
                      <m:t>bar*liter</m:t>
                    </m:r>
                  </m:e>
                </m:d>
              </m:oMath>
            </m:oMathPara>
          </w:p>
        </w:tc>
        <w:tc>
          <w:tcPr>
            <w:tcW w:w="512" w:type="pct"/>
            <w:vAlign w:val="center"/>
          </w:tcPr>
          <w:p w14:paraId="14114281" w14:textId="1DDD0915" w:rsidR="00642748" w:rsidRPr="00642748" w:rsidRDefault="00642748" w:rsidP="007079CC">
            <w:pPr>
              <w:spacing w:line="240" w:lineRule="atLeast"/>
              <w:jc w:val="right"/>
              <w:rPr>
                <w:rFonts w:ascii="Times New Roman" w:hAnsi="Times New Roman"/>
                <w:sz w:val="20"/>
                <w:szCs w:val="20"/>
              </w:rPr>
            </w:pPr>
            <w:r w:rsidRPr="00642748">
              <w:rPr>
                <w:rFonts w:ascii="Times New Roman" w:hAnsi="Times New Roman"/>
                <w:sz w:val="20"/>
                <w:szCs w:val="20"/>
              </w:rPr>
              <w:t>(1)</w:t>
            </w:r>
          </w:p>
        </w:tc>
      </w:tr>
    </w:tbl>
    <w:p w14:paraId="504C636D" w14:textId="77777777" w:rsidR="00642748" w:rsidRDefault="00642748" w:rsidP="00935345">
      <w:pPr>
        <w:spacing w:line="240" w:lineRule="atLeast"/>
        <w:jc w:val="both"/>
      </w:pPr>
    </w:p>
    <w:p w14:paraId="4F12FB34" w14:textId="3F6DAD7A" w:rsidR="00642748" w:rsidRPr="00642748" w:rsidRDefault="00642748" w:rsidP="00642748">
      <w:pPr>
        <w:spacing w:line="240" w:lineRule="atLeast"/>
        <w:ind w:firstLine="227"/>
        <w:jc w:val="both"/>
        <w:rPr>
          <w:lang w:val="la-Latn"/>
        </w:rPr>
      </w:pPr>
      <w:proofErr w:type="spellStart"/>
      <w:r w:rsidRPr="00133CD7">
        <w:t>Lorem</w:t>
      </w:r>
      <w:proofErr w:type="spellEnd"/>
      <w:r w:rsidRPr="005D638E">
        <w:rPr>
          <w:lang w:val="la-Latn"/>
        </w:rPr>
        <w:t xml:space="preserve"> ipsum dolor sit amet, consectetur adipiscing elit. Pellentesque vitae velit mi, sollicitudin condimentum nibh. </w:t>
      </w:r>
    </w:p>
    <w:p w14:paraId="18B6BD5F" w14:textId="77777777" w:rsidR="00642748" w:rsidRPr="00642748" w:rsidRDefault="00642748" w:rsidP="00935345">
      <w:pPr>
        <w:spacing w:line="240" w:lineRule="atLeast"/>
        <w:jc w:val="both"/>
      </w:pPr>
    </w:p>
    <w:tbl>
      <w:tblPr>
        <w:tblStyle w:val="Rcsostblzat"/>
        <w:tblW w:w="488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75"/>
      </w:tblGrid>
      <w:tr w:rsidR="00124B78" w:rsidRPr="00642748" w14:paraId="7AFACFEB" w14:textId="77777777" w:rsidTr="00642748">
        <w:tc>
          <w:tcPr>
            <w:tcW w:w="4488" w:type="pct"/>
            <w:vAlign w:val="center"/>
          </w:tcPr>
          <w:p w14:paraId="65F20A99" w14:textId="77777777" w:rsidR="00124B78" w:rsidRPr="00642748" w:rsidRDefault="00124B78" w:rsidP="00642748">
            <w:pPr>
              <w:spacing w:line="240" w:lineRule="atLeast"/>
              <w:jc w:val="center"/>
              <w:rPr>
                <w:sz w:val="20"/>
                <w:szCs w:val="20"/>
              </w:rPr>
            </w:pPr>
            <w:r w:rsidRPr="00642748">
              <w:rPr>
                <w:rFonts w:ascii="Times New Roman" w:eastAsia="Times New Roman" w:hAnsi="Times New Roman"/>
                <w:position w:val="-26"/>
                <w:sz w:val="20"/>
                <w:szCs w:val="20"/>
                <w:lang w:eastAsia="hu-HU"/>
              </w:rPr>
              <w:object w:dxaOrig="1219" w:dyaOrig="620" w14:anchorId="25CE2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1.5pt" o:ole="">
                  <v:imagedata r:id="rId9" o:title=""/>
                </v:shape>
                <o:OLEObject Type="Embed" ProgID="Equation.3" ShapeID="_x0000_i1025" DrawAspect="Content" ObjectID="_1790575417" r:id="rId10"/>
              </w:object>
            </w:r>
          </w:p>
        </w:tc>
        <w:tc>
          <w:tcPr>
            <w:tcW w:w="512" w:type="pct"/>
            <w:vAlign w:val="center"/>
          </w:tcPr>
          <w:p w14:paraId="118D7629" w14:textId="77777777" w:rsidR="00124B78" w:rsidRPr="00642748" w:rsidRDefault="00124B78" w:rsidP="00765753">
            <w:pPr>
              <w:spacing w:line="240" w:lineRule="atLeast"/>
              <w:jc w:val="right"/>
              <w:rPr>
                <w:rFonts w:ascii="Times New Roman" w:hAnsi="Times New Roman"/>
                <w:sz w:val="20"/>
                <w:szCs w:val="20"/>
              </w:rPr>
            </w:pPr>
            <w:r w:rsidRPr="00642748">
              <w:rPr>
                <w:rFonts w:ascii="Times New Roman" w:hAnsi="Times New Roman"/>
                <w:sz w:val="20"/>
                <w:szCs w:val="20"/>
              </w:rPr>
              <w:t>(2)</w:t>
            </w:r>
          </w:p>
        </w:tc>
      </w:tr>
    </w:tbl>
    <w:p w14:paraId="03076016" w14:textId="77777777" w:rsidR="00271AD4" w:rsidRPr="00642748" w:rsidRDefault="00271AD4" w:rsidP="00935345">
      <w:pPr>
        <w:spacing w:line="240" w:lineRule="atLeast"/>
        <w:jc w:val="both"/>
      </w:pPr>
    </w:p>
    <w:tbl>
      <w:tblPr>
        <w:tblStyle w:val="Rcsostblzat"/>
        <w:tblW w:w="488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75"/>
      </w:tblGrid>
      <w:tr w:rsidR="00642748" w:rsidRPr="00642748" w14:paraId="3471EE32" w14:textId="77777777" w:rsidTr="007079CC">
        <w:tc>
          <w:tcPr>
            <w:tcW w:w="4488" w:type="pct"/>
            <w:vAlign w:val="center"/>
          </w:tcPr>
          <w:p w14:paraId="077C9005" w14:textId="6F01069D" w:rsidR="00642748" w:rsidRPr="00642748" w:rsidRDefault="00000000" w:rsidP="007079CC">
            <w:pPr>
              <w:spacing w:line="240" w:lineRule="atLeast"/>
              <w:jc w:val="center"/>
              <w:rPr>
                <w:sz w:val="20"/>
                <w:szCs w:val="20"/>
              </w:rPr>
            </w:pPr>
            <m:oMathPara>
              <m:oMath>
                <m:nary>
                  <m:naryPr>
                    <m:chr m:val="∑"/>
                    <m:limLoc m:val="undOvr"/>
                    <m:subHide m:val="1"/>
                    <m:supHide m:val="1"/>
                    <m:ctrlPr>
                      <w:rPr>
                        <w:rFonts w:ascii="Cambria Math" w:hAnsi="Cambria Math"/>
                        <w:i/>
                        <w:sz w:val="20"/>
                        <w:szCs w:val="20"/>
                      </w:rPr>
                    </m:ctrlPr>
                  </m:naryPr>
                  <m:sub/>
                  <m:sup/>
                  <m:e>
                    <m:d>
                      <m:dPr>
                        <m:ctrlPr>
                          <w:rPr>
                            <w:rFonts w:ascii="Cambria Math" w:eastAsia="Adobe Fangsong Std R" w:hAnsi="Cambria Math"/>
                            <w:i/>
                            <w:sz w:val="20"/>
                            <w:szCs w:val="20"/>
                          </w:rPr>
                        </m:ctrlPr>
                      </m:dPr>
                      <m:e>
                        <m:f>
                          <m:fPr>
                            <m:ctrlPr>
                              <w:rPr>
                                <w:rFonts w:ascii="Cambria Math" w:eastAsia="Adobe Fangsong Std R" w:hAnsi="Cambria Math"/>
                                <w:i/>
                                <w:sz w:val="20"/>
                                <w:szCs w:val="20"/>
                              </w:rPr>
                            </m:ctrlPr>
                          </m:fPr>
                          <m:num>
                            <m:sSup>
                              <m:sSupPr>
                                <m:ctrlPr>
                                  <w:rPr>
                                    <w:rFonts w:ascii="Cambria Math" w:eastAsia="Adobe Fangsong Std R" w:hAnsi="Cambria Math"/>
                                    <w:i/>
                                    <w:sz w:val="20"/>
                                    <w:szCs w:val="20"/>
                                  </w:rPr>
                                </m:ctrlPr>
                              </m:sSupPr>
                              <m:e>
                                <m:r>
                                  <m:rPr>
                                    <m:nor/>
                                  </m:rPr>
                                  <w:rPr>
                                    <w:rFonts w:ascii="Times New Roman" w:eastAsia="Adobe Fangsong Std R" w:hAnsi="Times New Roman"/>
                                    <w:sz w:val="20"/>
                                    <w:szCs w:val="20"/>
                                  </w:rPr>
                                  <m:t>x</m:t>
                                </m:r>
                              </m:e>
                              <m:sup>
                                <m:r>
                                  <m:rPr>
                                    <m:nor/>
                                  </m:rPr>
                                  <w:rPr>
                                    <w:rFonts w:ascii="Times New Roman" w:eastAsia="Adobe Fangsong Std R" w:hAnsi="Times New Roman"/>
                                    <w:sz w:val="20"/>
                                    <w:szCs w:val="20"/>
                                  </w:rPr>
                                  <m:t>2</m:t>
                                </m:r>
                              </m:sup>
                            </m:sSup>
                          </m:num>
                          <m:den>
                            <m:sSup>
                              <m:sSupPr>
                                <m:ctrlPr>
                                  <w:rPr>
                                    <w:rFonts w:ascii="Cambria Math" w:eastAsia="Adobe Fangsong Std R" w:hAnsi="Cambria Math"/>
                                    <w:i/>
                                    <w:sz w:val="20"/>
                                    <w:szCs w:val="20"/>
                                  </w:rPr>
                                </m:ctrlPr>
                              </m:sSupPr>
                              <m:e>
                                <m:r>
                                  <m:rPr>
                                    <m:nor/>
                                  </m:rPr>
                                  <w:rPr>
                                    <w:rFonts w:ascii="Times New Roman" w:eastAsia="Adobe Fangsong Std R" w:hAnsi="Times New Roman"/>
                                    <w:sz w:val="20"/>
                                    <w:szCs w:val="20"/>
                                  </w:rPr>
                                  <m:t>y</m:t>
                                </m:r>
                              </m:e>
                              <m:sup>
                                <m:r>
                                  <m:rPr>
                                    <m:nor/>
                                  </m:rPr>
                                  <w:rPr>
                                    <w:rFonts w:ascii="Times New Roman" w:eastAsia="Adobe Fangsong Std R" w:hAnsi="Times New Roman"/>
                                    <w:sz w:val="20"/>
                                    <w:szCs w:val="20"/>
                                  </w:rPr>
                                  <m:t>2</m:t>
                                </m:r>
                              </m:sup>
                            </m:sSup>
                          </m:den>
                        </m:f>
                      </m:e>
                    </m:d>
                    <m:r>
                      <m:rPr>
                        <m:nor/>
                      </m:rPr>
                      <w:rPr>
                        <w:rFonts w:ascii="Times New Roman" w:eastAsia="Adobe Fangsong Std R" w:hAnsi="Times New Roman"/>
                        <w:sz w:val="20"/>
                        <w:szCs w:val="20"/>
                      </w:rPr>
                      <m:t>+</m:t>
                    </m:r>
                    <m:nary>
                      <m:naryPr>
                        <m:limLoc m:val="undOvr"/>
                        <m:ctrlPr>
                          <w:rPr>
                            <w:rFonts w:ascii="Cambria Math" w:eastAsia="Adobe Fangsong Std R" w:hAnsi="Cambria Math"/>
                            <w:i/>
                            <w:sz w:val="20"/>
                            <w:szCs w:val="20"/>
                          </w:rPr>
                        </m:ctrlPr>
                      </m:naryPr>
                      <m:sub>
                        <m:r>
                          <m:rPr>
                            <m:nor/>
                          </m:rPr>
                          <w:rPr>
                            <w:rFonts w:ascii="Times New Roman" w:eastAsia="Adobe Fangsong Std R" w:hAnsi="Times New Roman"/>
                            <w:sz w:val="20"/>
                            <w:szCs w:val="20"/>
                          </w:rPr>
                          <m:t>1</m:t>
                        </m:r>
                      </m:sub>
                      <m:sup>
                        <m:r>
                          <m:rPr>
                            <m:nor/>
                          </m:rPr>
                          <w:rPr>
                            <w:rFonts w:ascii="Times New Roman" w:eastAsia="Adobe Fangsong Std R" w:hAnsi="Times New Roman"/>
                            <w:sz w:val="20"/>
                            <w:szCs w:val="20"/>
                          </w:rPr>
                          <m:t>10</m:t>
                        </m:r>
                      </m:sup>
                      <m:e>
                        <m:sSub>
                          <m:sSubPr>
                            <m:ctrlPr>
                              <w:rPr>
                                <w:rFonts w:ascii="Cambria Math" w:eastAsia="Adobe Fangsong Std R" w:hAnsi="Cambria Math"/>
                                <w:i/>
                                <w:sz w:val="20"/>
                                <w:szCs w:val="20"/>
                              </w:rPr>
                            </m:ctrlPr>
                          </m:sSubPr>
                          <m:e>
                            <m:r>
                              <m:rPr>
                                <m:nor/>
                              </m:rPr>
                              <w:rPr>
                                <w:rFonts w:ascii="Times New Roman" w:eastAsia="Adobe Fangsong Std R" w:hAnsi="Times New Roman"/>
                                <w:sz w:val="20"/>
                                <w:szCs w:val="20"/>
                              </w:rPr>
                              <m:t>c</m:t>
                            </m:r>
                          </m:e>
                          <m:sub>
                            <m:r>
                              <m:rPr>
                                <m:nor/>
                              </m:rPr>
                              <w:rPr>
                                <w:rFonts w:ascii="Times New Roman" w:eastAsia="Adobe Fangsong Std R" w:hAnsi="Times New Roman"/>
                                <w:sz w:val="20"/>
                                <w:szCs w:val="20"/>
                              </w:rPr>
                              <m:t>q</m:t>
                            </m:r>
                          </m:sub>
                        </m:sSub>
                      </m:e>
                    </m:nary>
                  </m:e>
                </m:nary>
                <m:r>
                  <m:rPr>
                    <m:nor/>
                  </m:rPr>
                  <w:rPr>
                    <w:rFonts w:ascii="Times New Roman" w:hAnsi="Times New Roman"/>
                    <w:sz w:val="20"/>
                    <w:szCs w:val="20"/>
                  </w:rPr>
                  <m:t>=1</m:t>
                </m:r>
              </m:oMath>
            </m:oMathPara>
          </w:p>
        </w:tc>
        <w:tc>
          <w:tcPr>
            <w:tcW w:w="512" w:type="pct"/>
            <w:vAlign w:val="center"/>
          </w:tcPr>
          <w:p w14:paraId="50ADBE7F" w14:textId="0D5BCE13" w:rsidR="00642748" w:rsidRPr="00642748" w:rsidRDefault="00642748" w:rsidP="007079CC">
            <w:pPr>
              <w:spacing w:line="240" w:lineRule="atLeast"/>
              <w:jc w:val="right"/>
              <w:rPr>
                <w:rFonts w:ascii="Times New Roman" w:hAnsi="Times New Roman"/>
                <w:sz w:val="20"/>
                <w:szCs w:val="20"/>
              </w:rPr>
            </w:pPr>
            <w:r w:rsidRPr="00642748">
              <w:rPr>
                <w:rFonts w:ascii="Times New Roman" w:hAnsi="Times New Roman"/>
                <w:sz w:val="20"/>
                <w:szCs w:val="20"/>
              </w:rPr>
              <w:t>(3)</w:t>
            </w:r>
          </w:p>
        </w:tc>
      </w:tr>
    </w:tbl>
    <w:p w14:paraId="0819514A" w14:textId="77777777" w:rsidR="00642748" w:rsidRPr="00642748" w:rsidRDefault="00642748" w:rsidP="00935345">
      <w:pPr>
        <w:spacing w:line="240" w:lineRule="atLeast"/>
        <w:jc w:val="both"/>
      </w:pPr>
    </w:p>
    <w:p w14:paraId="40C9F1D1" w14:textId="6DA4FC78" w:rsidR="00642748" w:rsidRPr="00642748" w:rsidRDefault="00642748" w:rsidP="00642748">
      <w:pPr>
        <w:spacing w:line="240" w:lineRule="atLeast"/>
        <w:ind w:firstLine="227"/>
        <w:jc w:val="both"/>
        <w:rPr>
          <w:lang w:val="la-Latn"/>
        </w:rPr>
      </w:pPr>
      <w:proofErr w:type="spellStart"/>
      <w:r w:rsidRPr="00642748">
        <w:t>Lorem</w:t>
      </w:r>
      <w:proofErr w:type="spellEnd"/>
      <w:r w:rsidRPr="00642748">
        <w:rPr>
          <w:lang w:val="la-Latn"/>
        </w:rPr>
        <w:t xml:space="preserve"> ipsum dolor sit amet, consectetur adipiscing elit. Pellentesque vitae velit mi, sollicitudin condimentum nibh. </w:t>
      </w:r>
    </w:p>
    <w:p w14:paraId="36283D71" w14:textId="77777777" w:rsidR="00642748" w:rsidRPr="00642748" w:rsidRDefault="00642748" w:rsidP="00935345">
      <w:pPr>
        <w:spacing w:line="240" w:lineRule="atLeast"/>
        <w:jc w:val="both"/>
      </w:pPr>
    </w:p>
    <w:p w14:paraId="0D8CD000" w14:textId="77777777" w:rsidR="0043055B" w:rsidRPr="00642748" w:rsidRDefault="000D063D" w:rsidP="00642748">
      <w:pPr>
        <w:spacing w:line="240" w:lineRule="atLeast"/>
        <w:ind w:right="282"/>
        <w:jc w:val="right"/>
        <w:rPr>
          <w:i/>
        </w:rPr>
      </w:pPr>
      <w:r w:rsidRPr="00642748">
        <w:rPr>
          <w:i/>
        </w:rPr>
        <w:t>1. t</w:t>
      </w:r>
      <w:r w:rsidR="00306209" w:rsidRPr="00642748">
        <w:rPr>
          <w:i/>
        </w:rPr>
        <w:t>áblázat Mérési adatok</w:t>
      </w:r>
    </w:p>
    <w:tbl>
      <w:tblPr>
        <w:tblW w:w="4040" w:type="dxa"/>
        <w:jc w:val="center"/>
        <w:tblBorders>
          <w:top w:val="single" w:sz="12" w:space="0" w:color="808080"/>
          <w:left w:val="nil"/>
          <w:bottom w:val="single" w:sz="12" w:space="0" w:color="808080"/>
          <w:right w:val="nil"/>
          <w:insideH w:val="nil"/>
          <w:insideV w:val="nil"/>
        </w:tblBorders>
        <w:tblCellMar>
          <w:left w:w="0" w:type="dxa"/>
          <w:right w:w="0" w:type="dxa"/>
        </w:tblCellMar>
        <w:tblLook w:val="00A0" w:firstRow="1" w:lastRow="0" w:firstColumn="1" w:lastColumn="0" w:noHBand="0" w:noVBand="0"/>
      </w:tblPr>
      <w:tblGrid>
        <w:gridCol w:w="1454"/>
        <w:gridCol w:w="2586"/>
      </w:tblGrid>
      <w:tr w:rsidR="000D063D" w:rsidRPr="00642748" w14:paraId="3CA01061" w14:textId="77777777" w:rsidTr="00642748">
        <w:trPr>
          <w:trHeight w:val="312"/>
          <w:jc w:val="center"/>
        </w:trPr>
        <w:tc>
          <w:tcPr>
            <w:tcW w:w="1454" w:type="dxa"/>
            <w:tcBorders>
              <w:bottom w:val="single" w:sz="6" w:space="0" w:color="808080"/>
            </w:tcBorders>
            <w:shd w:val="clear" w:color="auto" w:fill="D9D9D9" w:themeFill="background1" w:themeFillShade="D9"/>
            <w:vAlign w:val="center"/>
          </w:tcPr>
          <w:p w14:paraId="6E143C21" w14:textId="77777777" w:rsidR="000D063D" w:rsidRPr="00642748" w:rsidRDefault="00A645FA" w:rsidP="00642748">
            <w:pPr>
              <w:pStyle w:val="table"/>
              <w:spacing w:before="0"/>
              <w:jc w:val="center"/>
              <w:rPr>
                <w:rFonts w:ascii="Times New Roman" w:hAnsi="Times New Roman"/>
                <w:b/>
                <w:bCs/>
                <w:sz w:val="20"/>
                <w:szCs w:val="20"/>
                <w:lang w:eastAsia="zh-CN"/>
              </w:rPr>
            </w:pPr>
            <w:proofErr w:type="spellStart"/>
            <w:r w:rsidRPr="00642748">
              <w:rPr>
                <w:rFonts w:ascii="Times New Roman" w:hAnsi="Times New Roman"/>
                <w:b/>
                <w:bCs/>
                <w:sz w:val="20"/>
                <w:szCs w:val="20"/>
                <w:lang w:eastAsia="zh-CN"/>
              </w:rPr>
              <w:t>Paraméter</w:t>
            </w:r>
            <w:proofErr w:type="spellEnd"/>
          </w:p>
        </w:tc>
        <w:tc>
          <w:tcPr>
            <w:tcW w:w="2586" w:type="dxa"/>
            <w:tcBorders>
              <w:bottom w:val="single" w:sz="6" w:space="0" w:color="808080"/>
            </w:tcBorders>
            <w:shd w:val="clear" w:color="auto" w:fill="D9D9D9" w:themeFill="background1" w:themeFillShade="D9"/>
            <w:vAlign w:val="center"/>
          </w:tcPr>
          <w:p w14:paraId="1953BDAB" w14:textId="77777777" w:rsidR="000D063D" w:rsidRPr="00642748" w:rsidRDefault="00A645FA" w:rsidP="00642748">
            <w:pPr>
              <w:pStyle w:val="table"/>
              <w:spacing w:before="0"/>
              <w:jc w:val="center"/>
              <w:rPr>
                <w:rFonts w:ascii="Times New Roman" w:hAnsi="Times New Roman"/>
                <w:b/>
                <w:bCs/>
                <w:sz w:val="20"/>
                <w:szCs w:val="20"/>
                <w:lang w:eastAsia="zh-CN"/>
              </w:rPr>
            </w:pPr>
            <w:proofErr w:type="spellStart"/>
            <w:r w:rsidRPr="00642748">
              <w:rPr>
                <w:rFonts w:ascii="Times New Roman" w:hAnsi="Times New Roman"/>
                <w:b/>
                <w:bCs/>
                <w:sz w:val="20"/>
                <w:szCs w:val="20"/>
                <w:lang w:eastAsia="zh-CN"/>
              </w:rPr>
              <w:t>Érték</w:t>
            </w:r>
            <w:proofErr w:type="spellEnd"/>
          </w:p>
        </w:tc>
      </w:tr>
      <w:tr w:rsidR="000D063D" w:rsidRPr="00642748" w14:paraId="4772681E" w14:textId="77777777" w:rsidTr="00642748">
        <w:trPr>
          <w:trHeight w:val="312"/>
          <w:jc w:val="center"/>
        </w:trPr>
        <w:tc>
          <w:tcPr>
            <w:tcW w:w="1454" w:type="dxa"/>
            <w:tcBorders>
              <w:top w:val="single" w:sz="6" w:space="0" w:color="808080"/>
            </w:tcBorders>
            <w:shd w:val="clear" w:color="auto" w:fill="auto"/>
            <w:vAlign w:val="center"/>
          </w:tcPr>
          <w:p w14:paraId="63A1291C" w14:textId="77777777" w:rsidR="000D063D" w:rsidRPr="00642748" w:rsidRDefault="000D063D" w:rsidP="00642748">
            <w:pPr>
              <w:pStyle w:val="table"/>
              <w:spacing w:before="0"/>
              <w:jc w:val="center"/>
              <w:rPr>
                <w:rFonts w:ascii="Times New Roman" w:hAnsi="Times New Roman"/>
                <w:sz w:val="20"/>
                <w:szCs w:val="20"/>
                <w:lang w:eastAsia="zh-CN"/>
              </w:rPr>
            </w:pPr>
            <w:r w:rsidRPr="00642748">
              <w:rPr>
                <w:rFonts w:ascii="Times New Roman" w:hAnsi="Times New Roman"/>
                <w:sz w:val="20"/>
                <w:szCs w:val="20"/>
                <w:lang w:eastAsia="zh-CN"/>
              </w:rPr>
              <w:t>Parameter 1</w:t>
            </w:r>
          </w:p>
        </w:tc>
        <w:tc>
          <w:tcPr>
            <w:tcW w:w="2586" w:type="dxa"/>
            <w:tcBorders>
              <w:top w:val="single" w:sz="6" w:space="0" w:color="808080"/>
            </w:tcBorders>
            <w:shd w:val="clear" w:color="auto" w:fill="auto"/>
            <w:vAlign w:val="center"/>
          </w:tcPr>
          <w:p w14:paraId="38B30923" w14:textId="77777777" w:rsidR="000D063D" w:rsidRPr="00642748" w:rsidRDefault="000D063D" w:rsidP="00642748">
            <w:pPr>
              <w:pStyle w:val="table"/>
              <w:spacing w:before="0"/>
              <w:jc w:val="center"/>
              <w:rPr>
                <w:rFonts w:ascii="Times New Roman" w:hAnsi="Times New Roman"/>
                <w:sz w:val="20"/>
                <w:szCs w:val="20"/>
                <w:lang w:eastAsia="zh-CN"/>
              </w:rPr>
            </w:pPr>
            <w:r w:rsidRPr="00642748">
              <w:rPr>
                <w:rFonts w:ascii="Times New Roman" w:hAnsi="Times New Roman"/>
                <w:sz w:val="20"/>
                <w:szCs w:val="20"/>
                <w:lang w:eastAsia="zh-CN"/>
              </w:rPr>
              <w:t>0.4</w:t>
            </w:r>
          </w:p>
        </w:tc>
      </w:tr>
      <w:tr w:rsidR="000D063D" w:rsidRPr="00642748" w14:paraId="29922BF7" w14:textId="77777777" w:rsidTr="00642748">
        <w:trPr>
          <w:trHeight w:val="312"/>
          <w:jc w:val="center"/>
        </w:trPr>
        <w:tc>
          <w:tcPr>
            <w:tcW w:w="1454" w:type="dxa"/>
            <w:shd w:val="clear" w:color="auto" w:fill="auto"/>
            <w:vAlign w:val="center"/>
          </w:tcPr>
          <w:p w14:paraId="0B113007" w14:textId="77777777" w:rsidR="000D063D" w:rsidRPr="00642748" w:rsidRDefault="000D063D" w:rsidP="00642748">
            <w:pPr>
              <w:pStyle w:val="table"/>
              <w:spacing w:before="0"/>
              <w:jc w:val="center"/>
              <w:rPr>
                <w:rFonts w:ascii="Times New Roman" w:hAnsi="Times New Roman"/>
                <w:sz w:val="20"/>
                <w:szCs w:val="20"/>
                <w:lang w:eastAsia="zh-CN"/>
              </w:rPr>
            </w:pPr>
            <w:r w:rsidRPr="00642748">
              <w:rPr>
                <w:rFonts w:ascii="Times New Roman" w:hAnsi="Times New Roman"/>
                <w:sz w:val="20"/>
                <w:szCs w:val="20"/>
                <w:lang w:eastAsia="zh-CN"/>
              </w:rPr>
              <w:t>Parameter 2</w:t>
            </w:r>
          </w:p>
        </w:tc>
        <w:tc>
          <w:tcPr>
            <w:tcW w:w="2586" w:type="dxa"/>
            <w:shd w:val="clear" w:color="auto" w:fill="auto"/>
            <w:vAlign w:val="center"/>
          </w:tcPr>
          <w:p w14:paraId="2D6C29F3" w14:textId="77777777" w:rsidR="000D063D" w:rsidRPr="00642748" w:rsidRDefault="000D063D" w:rsidP="00642748">
            <w:pPr>
              <w:pStyle w:val="table"/>
              <w:spacing w:before="0"/>
              <w:jc w:val="center"/>
              <w:rPr>
                <w:rFonts w:ascii="Times New Roman" w:hAnsi="Times New Roman"/>
                <w:sz w:val="20"/>
                <w:szCs w:val="20"/>
                <w:lang w:eastAsia="zh-CN"/>
              </w:rPr>
            </w:pPr>
            <w:r w:rsidRPr="00642748">
              <w:rPr>
                <w:rFonts w:ascii="Times New Roman" w:hAnsi="Times New Roman"/>
                <w:sz w:val="20"/>
                <w:szCs w:val="20"/>
                <w:lang w:eastAsia="zh-CN"/>
              </w:rPr>
              <w:t>0.45</w:t>
            </w:r>
          </w:p>
        </w:tc>
      </w:tr>
      <w:tr w:rsidR="000D063D" w:rsidRPr="00642748" w14:paraId="1F3560E5" w14:textId="77777777" w:rsidTr="00642748">
        <w:trPr>
          <w:trHeight w:val="312"/>
          <w:jc w:val="center"/>
        </w:trPr>
        <w:tc>
          <w:tcPr>
            <w:tcW w:w="1454" w:type="dxa"/>
            <w:shd w:val="clear" w:color="auto" w:fill="auto"/>
            <w:vAlign w:val="center"/>
          </w:tcPr>
          <w:p w14:paraId="67AD70A7" w14:textId="77777777" w:rsidR="000D063D" w:rsidRPr="00642748" w:rsidRDefault="000D063D" w:rsidP="00642748">
            <w:pPr>
              <w:pStyle w:val="table"/>
              <w:spacing w:before="0"/>
              <w:jc w:val="center"/>
              <w:rPr>
                <w:rFonts w:ascii="Times New Roman" w:hAnsi="Times New Roman"/>
                <w:sz w:val="20"/>
                <w:szCs w:val="20"/>
                <w:lang w:eastAsia="zh-CN"/>
              </w:rPr>
            </w:pPr>
            <w:r w:rsidRPr="00642748">
              <w:rPr>
                <w:rFonts w:ascii="Times New Roman" w:hAnsi="Times New Roman"/>
                <w:sz w:val="20"/>
                <w:szCs w:val="20"/>
                <w:lang w:eastAsia="zh-CN"/>
              </w:rPr>
              <w:t>Parameter 3</w:t>
            </w:r>
          </w:p>
        </w:tc>
        <w:tc>
          <w:tcPr>
            <w:tcW w:w="2586" w:type="dxa"/>
            <w:shd w:val="clear" w:color="auto" w:fill="auto"/>
            <w:vAlign w:val="center"/>
          </w:tcPr>
          <w:p w14:paraId="03C7B347" w14:textId="77777777" w:rsidR="000D063D" w:rsidRPr="00642748" w:rsidRDefault="000D063D" w:rsidP="00642748">
            <w:pPr>
              <w:pStyle w:val="table"/>
              <w:spacing w:before="0"/>
              <w:jc w:val="center"/>
              <w:rPr>
                <w:rFonts w:ascii="Times New Roman" w:hAnsi="Times New Roman"/>
                <w:sz w:val="20"/>
                <w:szCs w:val="20"/>
                <w:lang w:eastAsia="zh-CN"/>
              </w:rPr>
            </w:pPr>
            <w:r w:rsidRPr="00642748">
              <w:rPr>
                <w:rFonts w:ascii="Times New Roman" w:hAnsi="Times New Roman"/>
                <w:sz w:val="20"/>
                <w:szCs w:val="20"/>
                <w:lang w:eastAsia="zh-CN"/>
              </w:rPr>
              <w:t>5</w:t>
            </w:r>
          </w:p>
        </w:tc>
      </w:tr>
      <w:tr w:rsidR="000D063D" w:rsidRPr="00642748" w14:paraId="062BF20C" w14:textId="77777777" w:rsidTr="00642748">
        <w:trPr>
          <w:trHeight w:val="312"/>
          <w:jc w:val="center"/>
        </w:trPr>
        <w:tc>
          <w:tcPr>
            <w:tcW w:w="1454" w:type="dxa"/>
            <w:shd w:val="clear" w:color="auto" w:fill="auto"/>
            <w:vAlign w:val="center"/>
          </w:tcPr>
          <w:p w14:paraId="5DD2EA36" w14:textId="77777777" w:rsidR="000D063D" w:rsidRPr="00642748" w:rsidRDefault="000D063D" w:rsidP="00642748">
            <w:pPr>
              <w:pStyle w:val="table"/>
              <w:spacing w:before="0"/>
              <w:jc w:val="center"/>
              <w:rPr>
                <w:rFonts w:ascii="Times New Roman" w:hAnsi="Times New Roman"/>
                <w:sz w:val="20"/>
                <w:szCs w:val="20"/>
                <w:lang w:eastAsia="zh-CN"/>
              </w:rPr>
            </w:pPr>
            <w:r w:rsidRPr="00642748">
              <w:rPr>
                <w:rFonts w:ascii="Times New Roman" w:hAnsi="Times New Roman"/>
                <w:sz w:val="20"/>
                <w:szCs w:val="20"/>
                <w:lang w:eastAsia="zh-CN"/>
              </w:rPr>
              <w:t>Parameter 4</w:t>
            </w:r>
          </w:p>
        </w:tc>
        <w:tc>
          <w:tcPr>
            <w:tcW w:w="2586" w:type="dxa"/>
            <w:shd w:val="clear" w:color="auto" w:fill="auto"/>
            <w:vAlign w:val="center"/>
          </w:tcPr>
          <w:p w14:paraId="7F6FFC38" w14:textId="77777777" w:rsidR="000D063D" w:rsidRPr="00642748" w:rsidRDefault="000D063D" w:rsidP="00642748">
            <w:pPr>
              <w:pStyle w:val="table"/>
              <w:spacing w:before="0"/>
              <w:jc w:val="center"/>
              <w:rPr>
                <w:rFonts w:ascii="Times New Roman" w:hAnsi="Times New Roman"/>
                <w:sz w:val="20"/>
                <w:szCs w:val="20"/>
                <w:lang w:eastAsia="zh-CN"/>
              </w:rPr>
            </w:pPr>
            <w:r w:rsidRPr="00642748">
              <w:rPr>
                <w:rFonts w:ascii="Times New Roman" w:hAnsi="Times New Roman"/>
                <w:sz w:val="20"/>
                <w:szCs w:val="20"/>
                <w:lang w:eastAsia="zh-CN"/>
              </w:rPr>
              <w:t>2</w:t>
            </w:r>
          </w:p>
        </w:tc>
      </w:tr>
    </w:tbl>
    <w:p w14:paraId="5EF17A05" w14:textId="77777777" w:rsidR="00306209" w:rsidRPr="00642748" w:rsidRDefault="00306209" w:rsidP="00306209">
      <w:pPr>
        <w:spacing w:line="240" w:lineRule="atLeast"/>
      </w:pPr>
    </w:p>
    <w:p w14:paraId="284BE467" w14:textId="77777777" w:rsidR="00642748" w:rsidRPr="00642748" w:rsidRDefault="00642748" w:rsidP="00642748">
      <w:pPr>
        <w:spacing w:line="240" w:lineRule="atLeast"/>
        <w:ind w:firstLine="227"/>
        <w:jc w:val="both"/>
        <w:rPr>
          <w:lang w:val="la-Latn"/>
        </w:rPr>
      </w:pPr>
      <w:proofErr w:type="spellStart"/>
      <w:r w:rsidRPr="00642748">
        <w:lastRenderedPageBreak/>
        <w:t>Lorem</w:t>
      </w:r>
      <w:proofErr w:type="spellEnd"/>
      <w:r w:rsidRPr="00642748">
        <w:rPr>
          <w:lang w:val="la-Latn"/>
        </w:rPr>
        <w:t xml:space="preserve"> ipsum dolor sit amet, consectetur adipiscing elit. Pellentesque vitae velit mi, sollicitudin condimentum nibh. Donec sit amet enim leo, non dignissim mauris. Praesent et viverra mauris. Proin ullamcorper scelerisque nibh sit amet malesuada.</w:t>
      </w:r>
    </w:p>
    <w:p w14:paraId="1D1A00F7" w14:textId="77777777" w:rsidR="00642748" w:rsidRPr="00642748" w:rsidRDefault="00642748" w:rsidP="00642748">
      <w:pPr>
        <w:spacing w:line="240" w:lineRule="atLeast"/>
        <w:ind w:firstLine="227"/>
        <w:jc w:val="both"/>
        <w:rPr>
          <w:lang w:val="la-Latn"/>
        </w:rPr>
      </w:pPr>
      <w:proofErr w:type="spellStart"/>
      <w:r w:rsidRPr="00642748">
        <w:t>Lorem</w:t>
      </w:r>
      <w:proofErr w:type="spellEnd"/>
      <w:r w:rsidRPr="00642748">
        <w:rPr>
          <w:lang w:val="la-Latn"/>
        </w:rPr>
        <w:t xml:space="preserve"> ipsum dolor sit amet, consectetur adipiscing elit. Pellentesque vitae velit mi, sollicitudin condimentum nibh. Donec sit amet enim leo, non dignissim mauris. Praesent et viverra mauris. Proin ullamcorper scelerisque nibh sit amet malesuada.</w:t>
      </w:r>
    </w:p>
    <w:p w14:paraId="69773430" w14:textId="77777777" w:rsidR="00642748" w:rsidRPr="00642748" w:rsidRDefault="00642748" w:rsidP="00642748">
      <w:pPr>
        <w:spacing w:line="240" w:lineRule="atLeast"/>
        <w:ind w:firstLine="227"/>
        <w:jc w:val="both"/>
        <w:rPr>
          <w:lang w:val="la-Latn"/>
        </w:rPr>
      </w:pPr>
    </w:p>
    <w:p w14:paraId="70E2EC7A" w14:textId="77777777" w:rsidR="00673E71" w:rsidRPr="00642748" w:rsidRDefault="005C1D96" w:rsidP="005C1D96">
      <w:pPr>
        <w:spacing w:line="240" w:lineRule="atLeast"/>
        <w:ind w:firstLine="170"/>
        <w:jc w:val="center"/>
      </w:pPr>
      <w:r w:rsidRPr="00642748">
        <w:rPr>
          <w:noProof/>
        </w:rPr>
        <w:drawing>
          <wp:inline distT="0" distB="0" distL="0" distR="0" wp14:anchorId="71E32AEC" wp14:editId="206C08B7">
            <wp:extent cx="2393612" cy="2152650"/>
            <wp:effectExtent l="0" t="0" r="698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lum bright="-20000" contrast="40000"/>
                      <a:extLst>
                        <a:ext uri="{28A0092B-C50C-407E-A947-70E740481C1C}">
                          <a14:useLocalDpi xmlns:a14="http://schemas.microsoft.com/office/drawing/2010/main" val="0"/>
                        </a:ext>
                      </a:extLst>
                    </a:blip>
                    <a:srcRect/>
                    <a:stretch>
                      <a:fillRect/>
                    </a:stretch>
                  </pic:blipFill>
                  <pic:spPr bwMode="auto">
                    <a:xfrm>
                      <a:off x="0" y="0"/>
                      <a:ext cx="2424583" cy="2180503"/>
                    </a:xfrm>
                    <a:prstGeom prst="rect">
                      <a:avLst/>
                    </a:prstGeom>
                    <a:noFill/>
                    <a:ln>
                      <a:noFill/>
                    </a:ln>
                  </pic:spPr>
                </pic:pic>
              </a:graphicData>
            </a:graphic>
          </wp:inline>
        </w:drawing>
      </w:r>
    </w:p>
    <w:p w14:paraId="4C96FC48" w14:textId="77777777" w:rsidR="00673E71" w:rsidRPr="00642748" w:rsidRDefault="005C1D96" w:rsidP="005C1D96">
      <w:pPr>
        <w:spacing w:line="240" w:lineRule="atLeast"/>
        <w:ind w:firstLine="170"/>
        <w:jc w:val="center"/>
        <w:rPr>
          <w:i/>
        </w:rPr>
      </w:pPr>
      <w:r w:rsidRPr="00642748">
        <w:rPr>
          <w:i/>
        </w:rPr>
        <w:t xml:space="preserve">1. ábra </w:t>
      </w:r>
      <w:r w:rsidR="007E3C2D" w:rsidRPr="00642748">
        <w:rPr>
          <w:i/>
        </w:rPr>
        <w:t>A belső tér biztonsági besorolása</w:t>
      </w:r>
    </w:p>
    <w:p w14:paraId="575928A7" w14:textId="77777777" w:rsidR="00A44D66" w:rsidRPr="00642748" w:rsidRDefault="00A44D66" w:rsidP="005C1D96">
      <w:pPr>
        <w:spacing w:line="240" w:lineRule="atLeast"/>
        <w:ind w:firstLine="170"/>
        <w:jc w:val="both"/>
      </w:pPr>
    </w:p>
    <w:p w14:paraId="6C317599" w14:textId="77777777" w:rsidR="00642748" w:rsidRPr="00642748" w:rsidRDefault="00642748" w:rsidP="00642748">
      <w:pPr>
        <w:spacing w:line="240" w:lineRule="atLeast"/>
        <w:ind w:firstLine="227"/>
        <w:jc w:val="both"/>
        <w:rPr>
          <w:lang w:val="la-Latn"/>
        </w:rPr>
      </w:pPr>
      <w:proofErr w:type="spellStart"/>
      <w:r w:rsidRPr="00642748">
        <w:t>Lorem</w:t>
      </w:r>
      <w:proofErr w:type="spellEnd"/>
      <w:r w:rsidRPr="00642748">
        <w:rPr>
          <w:lang w:val="la-Latn"/>
        </w:rPr>
        <w:t xml:space="preserve"> ipsum dolor sit amet, consectetur adipiscing elit. Pellentesque vitae velit mi, sollicitudin condimentum nibh. Donec sit amet enim leo, non dignissim mauris. Praesent et viverra mauris. Proin ullamcorper scelerisque nibh sit amet malesuada.</w:t>
      </w:r>
    </w:p>
    <w:p w14:paraId="1499D29C" w14:textId="77777777" w:rsidR="00642748" w:rsidRPr="00642748" w:rsidRDefault="00642748" w:rsidP="005C1D96">
      <w:pPr>
        <w:spacing w:line="240" w:lineRule="atLeast"/>
        <w:ind w:firstLine="170"/>
        <w:jc w:val="both"/>
      </w:pPr>
    </w:p>
    <w:p w14:paraId="127967FC" w14:textId="33C112E9" w:rsidR="005D638E" w:rsidRPr="00642748" w:rsidRDefault="005D638E" w:rsidP="005D638E">
      <w:pPr>
        <w:spacing w:line="240" w:lineRule="exact"/>
        <w:ind w:firstLine="170"/>
        <w:jc w:val="center"/>
        <w:rPr>
          <w:i/>
        </w:rPr>
      </w:pPr>
      <w:r w:rsidRPr="00642748">
        <w:rPr>
          <w:i/>
        </w:rPr>
        <w:t>2.1.1 A csigahajtóművek fő veszteségforrásai</w:t>
      </w:r>
      <w:r w:rsidR="00642748" w:rsidRPr="00642748">
        <w:rPr>
          <w:i/>
        </w:rPr>
        <w:t xml:space="preserve"> </w:t>
      </w:r>
      <w:r w:rsidRPr="00642748">
        <w:rPr>
          <w:rFonts w:hint="eastAsia"/>
          <w:i/>
        </w:rPr>
        <w:t>é</w:t>
      </w:r>
      <w:r w:rsidRPr="00642748">
        <w:rPr>
          <w:i/>
        </w:rPr>
        <w:t>s azok becslése alapján</w:t>
      </w:r>
    </w:p>
    <w:p w14:paraId="7860AFB5" w14:textId="77777777" w:rsidR="005D638E" w:rsidRPr="00642748" w:rsidRDefault="005D638E" w:rsidP="00FD3B07">
      <w:pPr>
        <w:spacing w:line="240" w:lineRule="atLeast"/>
        <w:ind w:firstLine="227"/>
        <w:jc w:val="both"/>
        <w:rPr>
          <w:lang w:val="la-Latn"/>
        </w:rPr>
      </w:pPr>
      <w:r w:rsidRPr="00642748">
        <w:rPr>
          <w:lang w:val="la-Latn"/>
        </w:rPr>
        <w:t>Lorem ipsum dolor sit amet, consectetur adipiscing elit. Pellentesque vitae velit mi, sollicitudin condimentum nibh. Donec sit amet enim leo, non dignissim mauris. Praesent et viverra mauris. Proin ullamcorper scelerisque nibh sit amet malesuada. Lorem ipsum dolor sit amet, consectetur adipiscing elit. Quisque aliquet nibh a lectus pretium aliquet. Cras sagittis ligula eget neque posuere luctus. Sed non risus augue, et ornare odio. Aliquam erat volutpat. Sed eget dolor at nibh lacinia cursus auctor ac sapien. In viverra, tortor a ullamcorper dictum, magna turpis tincidunt quam, at iaculis mi sem in ipsum.</w:t>
      </w:r>
    </w:p>
    <w:p w14:paraId="24381DA6" w14:textId="77777777" w:rsidR="00642748" w:rsidRDefault="00642748" w:rsidP="00642748">
      <w:pPr>
        <w:spacing w:line="240" w:lineRule="atLeast"/>
        <w:ind w:firstLine="227"/>
        <w:jc w:val="both"/>
        <w:rPr>
          <w:lang w:val="la-Latn"/>
        </w:rPr>
      </w:pPr>
      <w:proofErr w:type="spellStart"/>
      <w:r w:rsidRPr="00133CD7">
        <w:t>Lorem</w:t>
      </w:r>
      <w:proofErr w:type="spellEnd"/>
      <w:r w:rsidRPr="005D638E">
        <w:rPr>
          <w:lang w:val="la-Latn"/>
        </w:rPr>
        <w:t xml:space="preserve"> ipsum dolor sit amet, consectetur adipiscing elit. Pellentesque vitae velit mi, sollicitudin condimentum nibh. Donec sit amet enim leo, non dignissim mauris. Praesent et viverra mauris. Proin ullamcorper scelerisque nibh sit amet malesuada.</w:t>
      </w:r>
    </w:p>
    <w:p w14:paraId="7E499BB5" w14:textId="28EDE88D" w:rsidR="00642748" w:rsidRDefault="00642748" w:rsidP="00642748">
      <w:pPr>
        <w:spacing w:line="240" w:lineRule="atLeast"/>
        <w:ind w:firstLine="227"/>
        <w:jc w:val="both"/>
        <w:rPr>
          <w:lang w:val="la-Latn"/>
        </w:rPr>
      </w:pPr>
      <w:proofErr w:type="spellStart"/>
      <w:r w:rsidRPr="00133CD7">
        <w:t>Lorem</w:t>
      </w:r>
      <w:proofErr w:type="spellEnd"/>
      <w:r w:rsidRPr="005D638E">
        <w:rPr>
          <w:lang w:val="la-Latn"/>
        </w:rPr>
        <w:t xml:space="preserve"> ipsum dolor sit amet, consectetur adipiscing elit. Pellentesque vitae velit mi, sollicitudin condimentum nibh. </w:t>
      </w:r>
    </w:p>
    <w:p w14:paraId="7433B23C" w14:textId="77777777" w:rsidR="00642748" w:rsidRDefault="00642748" w:rsidP="00642748">
      <w:pPr>
        <w:spacing w:line="240" w:lineRule="atLeast"/>
        <w:ind w:firstLine="227"/>
        <w:jc w:val="both"/>
        <w:rPr>
          <w:lang w:val="la-Latn"/>
        </w:rPr>
      </w:pPr>
    </w:p>
    <w:p w14:paraId="66EC7E3C" w14:textId="27A7D83F" w:rsidR="009500EB" w:rsidRPr="00642748" w:rsidRDefault="009500EB" w:rsidP="009500EB">
      <w:pPr>
        <w:spacing w:line="240" w:lineRule="exact"/>
        <w:jc w:val="center"/>
        <w:rPr>
          <w:b/>
        </w:rPr>
      </w:pPr>
      <w:r w:rsidRPr="00642748">
        <w:rPr>
          <w:b/>
        </w:rPr>
        <w:t xml:space="preserve">3. </w:t>
      </w:r>
      <w:r w:rsidRPr="00642748">
        <w:rPr>
          <w:b/>
          <w:caps/>
        </w:rPr>
        <w:t>ÖSSZEFOGLALÁS</w:t>
      </w:r>
    </w:p>
    <w:p w14:paraId="19B3C19B" w14:textId="77777777" w:rsidR="009500EB" w:rsidRPr="00642748" w:rsidRDefault="009500EB" w:rsidP="009500EB">
      <w:pPr>
        <w:spacing w:line="240" w:lineRule="atLeast"/>
        <w:ind w:firstLine="170"/>
        <w:jc w:val="both"/>
      </w:pPr>
    </w:p>
    <w:p w14:paraId="5137DB7F" w14:textId="732871A6" w:rsidR="009500EB" w:rsidRPr="00642748" w:rsidRDefault="009500EB" w:rsidP="00FD3B07">
      <w:pPr>
        <w:spacing w:line="240" w:lineRule="atLeast"/>
        <w:ind w:firstLine="227"/>
        <w:jc w:val="both"/>
        <w:rPr>
          <w:lang w:val="la-Latn"/>
        </w:rPr>
      </w:pPr>
      <w:proofErr w:type="spellStart"/>
      <w:r w:rsidRPr="00642748">
        <w:t>Lorem</w:t>
      </w:r>
      <w:proofErr w:type="spellEnd"/>
      <w:r w:rsidRPr="00642748">
        <w:rPr>
          <w:lang w:val="la-Latn"/>
        </w:rPr>
        <w:t xml:space="preserve"> ipsum dolor sit amet, consectetur adipiscing elit. Pellentesque vitae velit mi, sollicitudin condimentum nibh. Donec sit amet enim leo, non dignissim mauris. Praesent et viverra mauris. Proin ullamcorper scelerisque nibh sit amet malesuada.</w:t>
      </w:r>
    </w:p>
    <w:p w14:paraId="2C6117D6" w14:textId="77777777" w:rsidR="00D8555B" w:rsidRPr="00642748" w:rsidRDefault="00D8555B" w:rsidP="00FD3B07">
      <w:pPr>
        <w:spacing w:line="240" w:lineRule="atLeast"/>
        <w:ind w:firstLine="227"/>
        <w:jc w:val="both"/>
      </w:pPr>
      <w:proofErr w:type="spellStart"/>
      <w:r w:rsidRPr="00642748">
        <w:t>Lorem</w:t>
      </w:r>
      <w:proofErr w:type="spellEnd"/>
      <w:r w:rsidRPr="00642748">
        <w:rPr>
          <w:lang w:val="la-Latn"/>
        </w:rPr>
        <w:t xml:space="preserve"> ipsum dolor sit amet, consectetur adipiscing elit. Pellentesque vitae velit mi, sollicitudin condimentum nibh. Donec sit amet enim leo, non dignissim mauris. Praesent et viverra mauris. Proin ullamcorper scelerisque nibh sit amet malesuada.</w:t>
      </w:r>
    </w:p>
    <w:p w14:paraId="3872EFAA" w14:textId="77777777" w:rsidR="00D8555B" w:rsidRPr="00642748" w:rsidRDefault="00D8555B" w:rsidP="005C1D96">
      <w:pPr>
        <w:spacing w:line="240" w:lineRule="atLeast"/>
        <w:ind w:firstLine="170"/>
        <w:jc w:val="both"/>
      </w:pPr>
    </w:p>
    <w:p w14:paraId="1A47505C" w14:textId="455592E0" w:rsidR="009500EB" w:rsidRPr="00642748" w:rsidRDefault="009500EB" w:rsidP="009500EB">
      <w:pPr>
        <w:spacing w:line="240" w:lineRule="exact"/>
        <w:jc w:val="center"/>
        <w:rPr>
          <w:b/>
        </w:rPr>
      </w:pPr>
      <w:r w:rsidRPr="00642748">
        <w:rPr>
          <w:b/>
        </w:rPr>
        <w:t xml:space="preserve">4. </w:t>
      </w:r>
      <w:r w:rsidRPr="00642748">
        <w:rPr>
          <w:b/>
          <w:caps/>
        </w:rPr>
        <w:t>SUMMARY</w:t>
      </w:r>
    </w:p>
    <w:p w14:paraId="3CE2A70C" w14:textId="77777777" w:rsidR="009500EB" w:rsidRPr="00642748" w:rsidRDefault="009500EB" w:rsidP="009500EB">
      <w:pPr>
        <w:spacing w:line="240" w:lineRule="atLeast"/>
        <w:ind w:firstLine="170"/>
        <w:jc w:val="both"/>
      </w:pPr>
    </w:p>
    <w:p w14:paraId="5E2F5817" w14:textId="77777777" w:rsidR="009500EB" w:rsidRPr="00642748" w:rsidRDefault="009500EB" w:rsidP="00FD3B07">
      <w:pPr>
        <w:spacing w:line="240" w:lineRule="atLeast"/>
        <w:ind w:firstLine="227"/>
        <w:jc w:val="both"/>
        <w:rPr>
          <w:lang w:val="la-Latn"/>
        </w:rPr>
      </w:pPr>
      <w:proofErr w:type="spellStart"/>
      <w:r w:rsidRPr="00642748">
        <w:t>Lorem</w:t>
      </w:r>
      <w:proofErr w:type="spellEnd"/>
      <w:r w:rsidRPr="00642748">
        <w:rPr>
          <w:lang w:val="la-Latn"/>
        </w:rPr>
        <w:t xml:space="preserve"> ipsum dolor sit amet, consectetur adipiscing elit. Pellentesque vitae velit mi, sollicitudin condimentum nibh. Donec sit amet enim leo, non dignissim mauris. Praesent et viverra mauris. Proin ullamcorper scelerisque nibh sit amet malesuada.</w:t>
      </w:r>
    </w:p>
    <w:p w14:paraId="0C9BCCA6" w14:textId="77777777" w:rsidR="00D8555B" w:rsidRPr="00642748" w:rsidRDefault="00D8555B" w:rsidP="00FD3B07">
      <w:pPr>
        <w:spacing w:line="240" w:lineRule="atLeast"/>
        <w:ind w:firstLine="227"/>
        <w:jc w:val="both"/>
      </w:pPr>
      <w:proofErr w:type="spellStart"/>
      <w:r w:rsidRPr="00642748">
        <w:t>Lorem</w:t>
      </w:r>
      <w:proofErr w:type="spellEnd"/>
      <w:r w:rsidRPr="00642748">
        <w:rPr>
          <w:lang w:val="la-Latn"/>
        </w:rPr>
        <w:t xml:space="preserve"> ipsum dolor sit amet, consectetur adipiscing elit. Pellentesque vitae velit mi, sollicitudin condimentum nibh. Donec sit amet enim leo, non dignissim mauris. Praesent et viverra mauris. Proin ullamcorper scelerisque nibh sit amet malesuada.</w:t>
      </w:r>
    </w:p>
    <w:p w14:paraId="1A506BE1" w14:textId="77777777" w:rsidR="009500EB" w:rsidRPr="00642748" w:rsidRDefault="009500EB" w:rsidP="005C1D96">
      <w:pPr>
        <w:spacing w:line="240" w:lineRule="atLeast"/>
        <w:ind w:firstLine="170"/>
        <w:jc w:val="both"/>
      </w:pPr>
    </w:p>
    <w:p w14:paraId="301438E2" w14:textId="77777777" w:rsidR="00A44D66" w:rsidRPr="00642748" w:rsidRDefault="00A44D66" w:rsidP="00A44D66">
      <w:pPr>
        <w:spacing w:line="240" w:lineRule="exact"/>
        <w:jc w:val="center"/>
        <w:rPr>
          <w:b/>
        </w:rPr>
      </w:pPr>
      <w:r w:rsidRPr="00642748">
        <w:rPr>
          <w:b/>
        </w:rPr>
        <w:t>5. KÖSZÖNETNYILVÁNÍTÁS</w:t>
      </w:r>
    </w:p>
    <w:p w14:paraId="12D705C1" w14:textId="77777777" w:rsidR="00A44D66" w:rsidRPr="00642748" w:rsidRDefault="00A44D66" w:rsidP="005C1D96">
      <w:pPr>
        <w:spacing w:line="240" w:lineRule="atLeast"/>
        <w:ind w:firstLine="170"/>
        <w:jc w:val="both"/>
      </w:pPr>
    </w:p>
    <w:p w14:paraId="5E0473CF" w14:textId="77777777" w:rsidR="0049128A" w:rsidRPr="00642748" w:rsidRDefault="00A44D66" w:rsidP="00133CD7">
      <w:pPr>
        <w:spacing w:line="240" w:lineRule="atLeast"/>
        <w:ind w:firstLine="227"/>
        <w:jc w:val="both"/>
      </w:pPr>
      <w:r w:rsidRPr="00642748">
        <w:t>A bemutatott kutató munka a TÁMOP-4.2.1.B-10/2/KONV-2010-0001 jelű projekt részeként az Európai Unió támogatásával, az Európai Szociális Alap társfinanszírozásával valósul meg</w:t>
      </w:r>
    </w:p>
    <w:p w14:paraId="6BDBBCF7" w14:textId="77777777" w:rsidR="00A44D66" w:rsidRPr="00642748" w:rsidRDefault="00A44D66" w:rsidP="00602F81">
      <w:pPr>
        <w:spacing w:line="240" w:lineRule="atLeast"/>
        <w:jc w:val="both"/>
      </w:pPr>
    </w:p>
    <w:p w14:paraId="127FDF45" w14:textId="77777777" w:rsidR="009651A6" w:rsidRPr="00642748" w:rsidRDefault="00206080" w:rsidP="00075ED4">
      <w:pPr>
        <w:spacing w:line="240" w:lineRule="exact"/>
        <w:jc w:val="center"/>
        <w:rPr>
          <w:b/>
        </w:rPr>
      </w:pPr>
      <w:r w:rsidRPr="00642748">
        <w:rPr>
          <w:b/>
        </w:rPr>
        <w:t>6</w:t>
      </w:r>
      <w:r w:rsidR="009651A6" w:rsidRPr="00642748">
        <w:rPr>
          <w:b/>
        </w:rPr>
        <w:t xml:space="preserve">. </w:t>
      </w:r>
      <w:r w:rsidR="009651A6" w:rsidRPr="00642748">
        <w:rPr>
          <w:b/>
          <w:caps/>
        </w:rPr>
        <w:t>IRODALOM</w:t>
      </w:r>
    </w:p>
    <w:p w14:paraId="4EA527D7" w14:textId="77777777" w:rsidR="009D144E" w:rsidRPr="00642748" w:rsidRDefault="009D144E" w:rsidP="00075ED4">
      <w:pPr>
        <w:spacing w:line="240" w:lineRule="exact"/>
        <w:jc w:val="center"/>
        <w:rPr>
          <w:b/>
        </w:rPr>
      </w:pPr>
    </w:p>
    <w:p w14:paraId="30F651C7" w14:textId="77777777" w:rsidR="0049128A" w:rsidRPr="00642748" w:rsidRDefault="0049128A" w:rsidP="00642748">
      <w:pPr>
        <w:pStyle w:val="Szvegtrzs2"/>
        <w:numPr>
          <w:ilvl w:val="0"/>
          <w:numId w:val="9"/>
        </w:numPr>
        <w:spacing w:after="120" w:line="240" w:lineRule="exact"/>
        <w:ind w:left="425" w:hanging="425"/>
        <w:rPr>
          <w:sz w:val="20"/>
        </w:rPr>
      </w:pPr>
      <w:r w:rsidRPr="00642748">
        <w:rPr>
          <w:sz w:val="20"/>
        </w:rPr>
        <w:t>63/2004. (IV. 27.) GKM rendelet</w:t>
      </w:r>
    </w:p>
    <w:p w14:paraId="21AE8AA8" w14:textId="77777777" w:rsidR="00642748" w:rsidRPr="00642748" w:rsidRDefault="0049128A" w:rsidP="00642748">
      <w:pPr>
        <w:pStyle w:val="Szvegtrzs2"/>
        <w:numPr>
          <w:ilvl w:val="0"/>
          <w:numId w:val="9"/>
        </w:numPr>
        <w:spacing w:line="240" w:lineRule="exact"/>
        <w:ind w:left="426" w:hanging="426"/>
        <w:rPr>
          <w:sz w:val="20"/>
        </w:rPr>
      </w:pPr>
      <w:r w:rsidRPr="00642748">
        <w:rPr>
          <w:sz w:val="20"/>
        </w:rPr>
        <w:t xml:space="preserve">BODOR J., BOZÓKI G., MADARASSY Z., NÁDAS I.: </w:t>
      </w:r>
      <w:r w:rsidRPr="00642748">
        <w:rPr>
          <w:i/>
          <w:sz w:val="20"/>
        </w:rPr>
        <w:t>Nyomástartó edények biztonság</w:t>
      </w:r>
      <w:r w:rsidR="00642748" w:rsidRPr="00642748">
        <w:rPr>
          <w:i/>
          <w:sz w:val="20"/>
        </w:rPr>
        <w:t>-</w:t>
      </w:r>
      <w:r w:rsidRPr="00642748">
        <w:rPr>
          <w:i/>
          <w:sz w:val="20"/>
        </w:rPr>
        <w:t>technikája a gyakorlatban</w:t>
      </w:r>
      <w:r w:rsidRPr="00642748">
        <w:rPr>
          <w:sz w:val="20"/>
        </w:rPr>
        <w:t>, Energia Iroda Mérnöki Szolgáltató Bt., Szentendre, 1993</w:t>
      </w:r>
    </w:p>
    <w:p w14:paraId="74ABFDA1" w14:textId="18CC2403" w:rsidR="0049128A" w:rsidRPr="00642748" w:rsidRDefault="00642748" w:rsidP="00642748">
      <w:pPr>
        <w:pStyle w:val="Szvegtrzs2"/>
        <w:spacing w:after="120" w:line="240" w:lineRule="exact"/>
        <w:ind w:left="425"/>
        <w:rPr>
          <w:sz w:val="20"/>
        </w:rPr>
      </w:pPr>
      <w:r w:rsidRPr="00642748">
        <w:rPr>
          <w:color w:val="0070C0"/>
          <w:sz w:val="20"/>
        </w:rPr>
        <w:t>https://doi.org/10.X</w:t>
      </w:r>
      <w:r w:rsidR="00D8555B" w:rsidRPr="00642748">
        <w:rPr>
          <w:color w:val="0070C0"/>
          <w:sz w:val="20"/>
        </w:rPr>
        <w:t>XXX/XXXXXX</w:t>
      </w:r>
    </w:p>
    <w:p w14:paraId="052E0E7D" w14:textId="72D230EB" w:rsidR="00A823B1" w:rsidRPr="00642748" w:rsidRDefault="00A823B1" w:rsidP="00642748">
      <w:pPr>
        <w:pStyle w:val="Szvegtrzs2"/>
        <w:numPr>
          <w:ilvl w:val="0"/>
          <w:numId w:val="9"/>
        </w:numPr>
        <w:spacing w:after="120" w:line="240" w:lineRule="exact"/>
        <w:ind w:left="425" w:hanging="425"/>
        <w:rPr>
          <w:sz w:val="20"/>
        </w:rPr>
      </w:pPr>
      <w:r w:rsidRPr="00642748">
        <w:rPr>
          <w:sz w:val="20"/>
        </w:rPr>
        <w:t xml:space="preserve">DORIGO M., STÜTZLE T.: </w:t>
      </w:r>
      <w:proofErr w:type="spellStart"/>
      <w:r w:rsidRPr="00642748">
        <w:rPr>
          <w:i/>
          <w:sz w:val="20"/>
        </w:rPr>
        <w:t>Ant</w:t>
      </w:r>
      <w:proofErr w:type="spellEnd"/>
      <w:r w:rsidRPr="00642748">
        <w:rPr>
          <w:i/>
          <w:sz w:val="20"/>
        </w:rPr>
        <w:t xml:space="preserve"> </w:t>
      </w:r>
      <w:proofErr w:type="spellStart"/>
      <w:r w:rsidRPr="00642748">
        <w:rPr>
          <w:i/>
          <w:sz w:val="20"/>
        </w:rPr>
        <w:t>Colony</w:t>
      </w:r>
      <w:proofErr w:type="spellEnd"/>
      <w:r w:rsidRPr="00642748">
        <w:rPr>
          <w:i/>
          <w:sz w:val="20"/>
        </w:rPr>
        <w:t xml:space="preserve"> </w:t>
      </w:r>
      <w:proofErr w:type="spellStart"/>
      <w:r w:rsidRPr="00642748">
        <w:rPr>
          <w:i/>
          <w:sz w:val="20"/>
        </w:rPr>
        <w:t>Optimi</w:t>
      </w:r>
      <w:r w:rsidR="00642748" w:rsidRPr="00642748">
        <w:rPr>
          <w:i/>
          <w:sz w:val="20"/>
        </w:rPr>
        <w:t>-</w:t>
      </w:r>
      <w:r w:rsidRPr="00642748">
        <w:rPr>
          <w:i/>
          <w:sz w:val="20"/>
        </w:rPr>
        <w:t>zation</w:t>
      </w:r>
      <w:proofErr w:type="spellEnd"/>
      <w:r w:rsidRPr="00642748">
        <w:rPr>
          <w:sz w:val="20"/>
        </w:rPr>
        <w:t>, MIT Press ISBN 0-262-04219-3</w:t>
      </w:r>
      <w:r w:rsidR="00642748" w:rsidRPr="00642748">
        <w:rPr>
          <w:sz w:val="20"/>
        </w:rPr>
        <w:t>, 2004</w:t>
      </w:r>
      <w:r w:rsidR="00D8555B" w:rsidRPr="00642748">
        <w:rPr>
          <w:sz w:val="20"/>
        </w:rPr>
        <w:br/>
      </w:r>
      <w:r w:rsidR="00642748" w:rsidRPr="00642748">
        <w:rPr>
          <w:color w:val="0070C0"/>
          <w:sz w:val="20"/>
        </w:rPr>
        <w:t>https://doi.org/10.XXXX/XXXXXX</w:t>
      </w:r>
    </w:p>
    <w:p w14:paraId="52EE94C5" w14:textId="5786F1DD" w:rsidR="00A62A05" w:rsidRPr="00642748" w:rsidRDefault="00A62A05" w:rsidP="00642748">
      <w:pPr>
        <w:pStyle w:val="Szvegtrzs2"/>
        <w:numPr>
          <w:ilvl w:val="0"/>
          <w:numId w:val="9"/>
        </w:numPr>
        <w:spacing w:after="120" w:line="240" w:lineRule="exact"/>
        <w:ind w:left="425" w:hanging="425"/>
        <w:rPr>
          <w:sz w:val="20"/>
        </w:rPr>
      </w:pPr>
      <w:r w:rsidRPr="00642748">
        <w:rPr>
          <w:sz w:val="20"/>
        </w:rPr>
        <w:t xml:space="preserve">GHAFURIAN S., JAVADIAN N.: </w:t>
      </w:r>
      <w:r w:rsidRPr="00642748">
        <w:rPr>
          <w:i/>
          <w:iCs/>
          <w:sz w:val="20"/>
        </w:rPr>
        <w:t xml:space="preserve">An </w:t>
      </w:r>
      <w:proofErr w:type="spellStart"/>
      <w:r w:rsidRPr="00642748">
        <w:rPr>
          <w:i/>
          <w:iCs/>
          <w:sz w:val="20"/>
        </w:rPr>
        <w:t>ant</w:t>
      </w:r>
      <w:proofErr w:type="spellEnd"/>
      <w:r w:rsidRPr="00642748">
        <w:rPr>
          <w:i/>
          <w:iCs/>
          <w:sz w:val="20"/>
        </w:rPr>
        <w:t xml:space="preserve"> </w:t>
      </w:r>
      <w:proofErr w:type="spellStart"/>
      <w:r w:rsidRPr="00642748">
        <w:rPr>
          <w:i/>
          <w:iCs/>
          <w:sz w:val="20"/>
        </w:rPr>
        <w:t>colony</w:t>
      </w:r>
      <w:proofErr w:type="spellEnd"/>
      <w:r w:rsidRPr="00642748">
        <w:rPr>
          <w:i/>
          <w:iCs/>
          <w:sz w:val="20"/>
        </w:rPr>
        <w:t xml:space="preserve"> </w:t>
      </w:r>
      <w:proofErr w:type="spellStart"/>
      <w:r w:rsidRPr="00642748">
        <w:rPr>
          <w:i/>
          <w:iCs/>
          <w:sz w:val="20"/>
        </w:rPr>
        <w:t>algorithm</w:t>
      </w:r>
      <w:proofErr w:type="spellEnd"/>
      <w:r w:rsidRPr="00642748">
        <w:rPr>
          <w:i/>
          <w:iCs/>
          <w:sz w:val="20"/>
        </w:rPr>
        <w:t xml:space="preserve"> </w:t>
      </w:r>
      <w:proofErr w:type="spellStart"/>
      <w:r w:rsidRPr="00642748">
        <w:rPr>
          <w:i/>
          <w:iCs/>
          <w:sz w:val="20"/>
        </w:rPr>
        <w:t>for</w:t>
      </w:r>
      <w:proofErr w:type="spellEnd"/>
      <w:r w:rsidRPr="00642748">
        <w:rPr>
          <w:i/>
          <w:iCs/>
          <w:sz w:val="20"/>
        </w:rPr>
        <w:t xml:space="preserve"> </w:t>
      </w:r>
      <w:proofErr w:type="spellStart"/>
      <w:r w:rsidRPr="00642748">
        <w:rPr>
          <w:i/>
          <w:iCs/>
          <w:sz w:val="20"/>
        </w:rPr>
        <w:t>solving</w:t>
      </w:r>
      <w:proofErr w:type="spellEnd"/>
      <w:r w:rsidRPr="00642748">
        <w:rPr>
          <w:i/>
          <w:iCs/>
          <w:sz w:val="20"/>
        </w:rPr>
        <w:t xml:space="preserve"> fixed </w:t>
      </w:r>
      <w:proofErr w:type="spellStart"/>
      <w:r w:rsidRPr="00642748">
        <w:rPr>
          <w:i/>
          <w:iCs/>
          <w:sz w:val="20"/>
        </w:rPr>
        <w:t>destination</w:t>
      </w:r>
      <w:proofErr w:type="spellEnd"/>
      <w:r w:rsidRPr="00642748">
        <w:rPr>
          <w:i/>
          <w:iCs/>
          <w:sz w:val="20"/>
        </w:rPr>
        <w:t xml:space="preserve"> </w:t>
      </w:r>
      <w:proofErr w:type="gramStart"/>
      <w:r w:rsidRPr="00642748">
        <w:rPr>
          <w:i/>
          <w:iCs/>
          <w:sz w:val="20"/>
        </w:rPr>
        <w:t>multi-</w:t>
      </w:r>
      <w:proofErr w:type="spellStart"/>
      <w:r w:rsidRPr="00642748">
        <w:rPr>
          <w:i/>
          <w:iCs/>
          <w:sz w:val="20"/>
        </w:rPr>
        <w:t>depot</w:t>
      </w:r>
      <w:proofErr w:type="spellEnd"/>
      <w:proofErr w:type="gramEnd"/>
      <w:r w:rsidRPr="00642748">
        <w:rPr>
          <w:i/>
          <w:iCs/>
          <w:sz w:val="20"/>
        </w:rPr>
        <w:t xml:space="preserve"> </w:t>
      </w:r>
      <w:proofErr w:type="spellStart"/>
      <w:r w:rsidRPr="00642748">
        <w:rPr>
          <w:i/>
          <w:iCs/>
          <w:sz w:val="20"/>
        </w:rPr>
        <w:t>multiple</w:t>
      </w:r>
      <w:proofErr w:type="spellEnd"/>
      <w:r w:rsidRPr="00642748">
        <w:rPr>
          <w:i/>
          <w:iCs/>
          <w:sz w:val="20"/>
        </w:rPr>
        <w:t xml:space="preserve"> </w:t>
      </w:r>
      <w:proofErr w:type="spellStart"/>
      <w:r w:rsidRPr="00642748">
        <w:rPr>
          <w:i/>
          <w:iCs/>
          <w:sz w:val="20"/>
        </w:rPr>
        <w:t>traveling</w:t>
      </w:r>
      <w:proofErr w:type="spellEnd"/>
      <w:r w:rsidRPr="00642748">
        <w:rPr>
          <w:i/>
          <w:iCs/>
          <w:sz w:val="20"/>
        </w:rPr>
        <w:t xml:space="preserve"> </w:t>
      </w:r>
      <w:proofErr w:type="spellStart"/>
      <w:r w:rsidRPr="00642748">
        <w:rPr>
          <w:i/>
          <w:iCs/>
          <w:sz w:val="20"/>
        </w:rPr>
        <w:t>salesmen</w:t>
      </w:r>
      <w:proofErr w:type="spellEnd"/>
      <w:r w:rsidRPr="00642748">
        <w:rPr>
          <w:i/>
          <w:iCs/>
          <w:sz w:val="20"/>
        </w:rPr>
        <w:t xml:space="preserve"> </w:t>
      </w:r>
      <w:proofErr w:type="spellStart"/>
      <w:r w:rsidRPr="00642748">
        <w:rPr>
          <w:i/>
          <w:iCs/>
          <w:sz w:val="20"/>
        </w:rPr>
        <w:t>problems</w:t>
      </w:r>
      <w:proofErr w:type="spellEnd"/>
      <w:r w:rsidRPr="00642748">
        <w:rPr>
          <w:sz w:val="20"/>
        </w:rPr>
        <w:t xml:space="preserve">, </w:t>
      </w:r>
      <w:proofErr w:type="spellStart"/>
      <w:r w:rsidRPr="00642748">
        <w:rPr>
          <w:iCs/>
          <w:sz w:val="20"/>
        </w:rPr>
        <w:t>Applied</w:t>
      </w:r>
      <w:proofErr w:type="spellEnd"/>
      <w:r w:rsidRPr="00642748">
        <w:rPr>
          <w:iCs/>
          <w:sz w:val="20"/>
        </w:rPr>
        <w:t xml:space="preserve"> </w:t>
      </w:r>
      <w:proofErr w:type="spellStart"/>
      <w:r w:rsidRPr="00642748">
        <w:rPr>
          <w:iCs/>
          <w:sz w:val="20"/>
        </w:rPr>
        <w:t>Soft</w:t>
      </w:r>
      <w:proofErr w:type="spellEnd"/>
      <w:r w:rsidRPr="00642748">
        <w:rPr>
          <w:iCs/>
          <w:sz w:val="20"/>
        </w:rPr>
        <w:t xml:space="preserve"> </w:t>
      </w:r>
      <w:proofErr w:type="spellStart"/>
      <w:r w:rsidRPr="00642748">
        <w:rPr>
          <w:iCs/>
          <w:sz w:val="20"/>
        </w:rPr>
        <w:t>Computing</w:t>
      </w:r>
      <w:proofErr w:type="spellEnd"/>
      <w:r w:rsidRPr="00642748">
        <w:rPr>
          <w:iCs/>
          <w:sz w:val="20"/>
        </w:rPr>
        <w:t xml:space="preserve">, </w:t>
      </w:r>
      <w:proofErr w:type="spellStart"/>
      <w:r w:rsidRPr="00642748">
        <w:rPr>
          <w:sz w:val="20"/>
        </w:rPr>
        <w:t>Vol</w:t>
      </w:r>
      <w:proofErr w:type="spellEnd"/>
      <w:r w:rsidRPr="00642748">
        <w:rPr>
          <w:sz w:val="20"/>
        </w:rPr>
        <w:t xml:space="preserve">. 11, No. 1, 2011, pp. 1256–1262, </w:t>
      </w:r>
      <w:r w:rsidR="00642748" w:rsidRPr="00642748">
        <w:rPr>
          <w:color w:val="0070C0"/>
          <w:sz w:val="20"/>
        </w:rPr>
        <w:t>https://doi.org/10.XXXX/XXXXXX</w:t>
      </w:r>
    </w:p>
    <w:sectPr w:rsidR="00A62A05" w:rsidRPr="00642748" w:rsidSect="003278E0">
      <w:footnotePr>
        <w:pos w:val="beneathText"/>
      </w:footnotePr>
      <w:type w:val="continuous"/>
      <w:pgSz w:w="11907" w:h="16840" w:code="9"/>
      <w:pgMar w:top="1191" w:right="1276" w:bottom="2041" w:left="1276" w:header="709" w:footer="709"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5EF87" w14:textId="77777777" w:rsidR="005C79B8" w:rsidRDefault="005C79B8" w:rsidP="00B77067">
      <w:r>
        <w:separator/>
      </w:r>
    </w:p>
  </w:endnote>
  <w:endnote w:type="continuationSeparator" w:id="0">
    <w:p w14:paraId="60991938" w14:textId="77777777" w:rsidR="005C79B8" w:rsidRDefault="005C79B8" w:rsidP="00B7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548B" w14:textId="77777777" w:rsidR="00B62C72" w:rsidRDefault="00B62C72" w:rsidP="00B62C72">
    <w:pPr>
      <w:pStyle w:val="llb"/>
      <w:rPr>
        <w:i/>
        <w:sz w:val="16"/>
        <w:szCs w:val="16"/>
      </w:rPr>
    </w:pPr>
    <w:r>
      <w:rPr>
        <w:i/>
        <w:sz w:val="16"/>
        <w:szCs w:val="16"/>
      </w:rPr>
      <w:t>_________________________</w:t>
    </w:r>
    <w:r w:rsidR="007E3C2D">
      <w:rPr>
        <w:i/>
        <w:sz w:val="16"/>
        <w:szCs w:val="16"/>
      </w:rPr>
      <w:t>_</w:t>
    </w:r>
  </w:p>
  <w:p w14:paraId="5E4D3448" w14:textId="77777777" w:rsidR="00B62C72" w:rsidRDefault="00B62C72" w:rsidP="00B62C72">
    <w:pPr>
      <w:pStyle w:val="llb"/>
      <w:rPr>
        <w:i/>
        <w:sz w:val="16"/>
        <w:szCs w:val="16"/>
      </w:rPr>
    </w:pPr>
    <w:r w:rsidRPr="005B7E5C">
      <w:rPr>
        <w:i/>
        <w:sz w:val="16"/>
        <w:szCs w:val="16"/>
      </w:rPr>
      <w:t xml:space="preserve">* </w:t>
    </w:r>
    <w:r w:rsidR="00852946" w:rsidRPr="00852946">
      <w:rPr>
        <w:i/>
        <w:sz w:val="16"/>
        <w:szCs w:val="16"/>
      </w:rPr>
      <w:t>mérnöktanár, Miskolci Egyetem Vegyipari Gépek Tanszéke</w:t>
    </w:r>
  </w:p>
  <w:p w14:paraId="52DB9B8D" w14:textId="77777777" w:rsidR="0049128A" w:rsidRDefault="00852946">
    <w:pPr>
      <w:pStyle w:val="llb"/>
    </w:pPr>
    <w:r>
      <w:rPr>
        <w:i/>
        <w:sz w:val="16"/>
        <w:szCs w:val="16"/>
      </w:rPr>
      <w:t xml:space="preserve">** </w:t>
    </w:r>
    <w:r w:rsidRPr="00852946">
      <w:rPr>
        <w:i/>
        <w:sz w:val="16"/>
        <w:szCs w:val="16"/>
      </w:rPr>
      <w:t>mérnöktanár, xxx Egyetem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2A351" w14:textId="77777777" w:rsidR="005C79B8" w:rsidRDefault="005C79B8" w:rsidP="00B77067">
      <w:r>
        <w:separator/>
      </w:r>
    </w:p>
  </w:footnote>
  <w:footnote w:type="continuationSeparator" w:id="0">
    <w:p w14:paraId="1A60DD11" w14:textId="77777777" w:rsidR="005C79B8" w:rsidRDefault="005C79B8" w:rsidP="00B77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D89"/>
    <w:multiLevelType w:val="hybridMultilevel"/>
    <w:tmpl w:val="35CE78CC"/>
    <w:lvl w:ilvl="0" w:tplc="0A420110">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4D92509"/>
    <w:multiLevelType w:val="hybridMultilevel"/>
    <w:tmpl w:val="DB669BB2"/>
    <w:lvl w:ilvl="0" w:tplc="40428AEA">
      <w:start w:val="1"/>
      <w:numFmt w:val="decimal"/>
      <w:lvlText w:val="%1."/>
      <w:lvlJc w:val="left"/>
      <w:pPr>
        <w:ind w:left="575" w:hanging="405"/>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2" w15:restartNumberingAfterBreak="0">
    <w:nsid w:val="05CD3707"/>
    <w:multiLevelType w:val="hybridMultilevel"/>
    <w:tmpl w:val="BB322280"/>
    <w:lvl w:ilvl="0" w:tplc="35D203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7856D4"/>
    <w:multiLevelType w:val="hybridMultilevel"/>
    <w:tmpl w:val="D2AC8670"/>
    <w:lvl w:ilvl="0" w:tplc="3DD6CDAC">
      <w:start w:val="2"/>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40401B3"/>
    <w:multiLevelType w:val="hybridMultilevel"/>
    <w:tmpl w:val="F006DDE8"/>
    <w:lvl w:ilvl="0" w:tplc="BE88DCAA">
      <w:numFmt w:val="bullet"/>
      <w:lvlText w:val="•"/>
      <w:lvlJc w:val="left"/>
      <w:pPr>
        <w:ind w:left="530" w:hanging="360"/>
      </w:pPr>
      <w:rPr>
        <w:rFonts w:ascii="Times New Roman" w:eastAsia="Times New Roman" w:hAnsi="Times New Roman" w:cs="Times New Roman" w:hint="default"/>
      </w:rPr>
    </w:lvl>
    <w:lvl w:ilvl="1" w:tplc="040E0003" w:tentative="1">
      <w:start w:val="1"/>
      <w:numFmt w:val="bullet"/>
      <w:lvlText w:val="o"/>
      <w:lvlJc w:val="left"/>
      <w:pPr>
        <w:ind w:left="1250" w:hanging="360"/>
      </w:pPr>
      <w:rPr>
        <w:rFonts w:ascii="Courier New" w:hAnsi="Courier New" w:cs="Courier New" w:hint="default"/>
      </w:rPr>
    </w:lvl>
    <w:lvl w:ilvl="2" w:tplc="040E0005" w:tentative="1">
      <w:start w:val="1"/>
      <w:numFmt w:val="bullet"/>
      <w:lvlText w:val=""/>
      <w:lvlJc w:val="left"/>
      <w:pPr>
        <w:ind w:left="1970" w:hanging="360"/>
      </w:pPr>
      <w:rPr>
        <w:rFonts w:ascii="Wingdings" w:hAnsi="Wingdings" w:hint="default"/>
      </w:rPr>
    </w:lvl>
    <w:lvl w:ilvl="3" w:tplc="040E0001" w:tentative="1">
      <w:start w:val="1"/>
      <w:numFmt w:val="bullet"/>
      <w:lvlText w:val=""/>
      <w:lvlJc w:val="left"/>
      <w:pPr>
        <w:ind w:left="2690" w:hanging="360"/>
      </w:pPr>
      <w:rPr>
        <w:rFonts w:ascii="Symbol" w:hAnsi="Symbol" w:hint="default"/>
      </w:rPr>
    </w:lvl>
    <w:lvl w:ilvl="4" w:tplc="040E0003" w:tentative="1">
      <w:start w:val="1"/>
      <w:numFmt w:val="bullet"/>
      <w:lvlText w:val="o"/>
      <w:lvlJc w:val="left"/>
      <w:pPr>
        <w:ind w:left="3410" w:hanging="360"/>
      </w:pPr>
      <w:rPr>
        <w:rFonts w:ascii="Courier New" w:hAnsi="Courier New" w:cs="Courier New" w:hint="default"/>
      </w:rPr>
    </w:lvl>
    <w:lvl w:ilvl="5" w:tplc="040E0005" w:tentative="1">
      <w:start w:val="1"/>
      <w:numFmt w:val="bullet"/>
      <w:lvlText w:val=""/>
      <w:lvlJc w:val="left"/>
      <w:pPr>
        <w:ind w:left="4130" w:hanging="360"/>
      </w:pPr>
      <w:rPr>
        <w:rFonts w:ascii="Wingdings" w:hAnsi="Wingdings" w:hint="default"/>
      </w:rPr>
    </w:lvl>
    <w:lvl w:ilvl="6" w:tplc="040E0001" w:tentative="1">
      <w:start w:val="1"/>
      <w:numFmt w:val="bullet"/>
      <w:lvlText w:val=""/>
      <w:lvlJc w:val="left"/>
      <w:pPr>
        <w:ind w:left="4850" w:hanging="360"/>
      </w:pPr>
      <w:rPr>
        <w:rFonts w:ascii="Symbol" w:hAnsi="Symbol" w:hint="default"/>
      </w:rPr>
    </w:lvl>
    <w:lvl w:ilvl="7" w:tplc="040E0003" w:tentative="1">
      <w:start w:val="1"/>
      <w:numFmt w:val="bullet"/>
      <w:lvlText w:val="o"/>
      <w:lvlJc w:val="left"/>
      <w:pPr>
        <w:ind w:left="5570" w:hanging="360"/>
      </w:pPr>
      <w:rPr>
        <w:rFonts w:ascii="Courier New" w:hAnsi="Courier New" w:cs="Courier New" w:hint="default"/>
      </w:rPr>
    </w:lvl>
    <w:lvl w:ilvl="8" w:tplc="040E0005" w:tentative="1">
      <w:start w:val="1"/>
      <w:numFmt w:val="bullet"/>
      <w:lvlText w:val=""/>
      <w:lvlJc w:val="left"/>
      <w:pPr>
        <w:ind w:left="6290" w:hanging="360"/>
      </w:pPr>
      <w:rPr>
        <w:rFonts w:ascii="Wingdings" w:hAnsi="Wingdings" w:hint="default"/>
      </w:rPr>
    </w:lvl>
  </w:abstractNum>
  <w:abstractNum w:abstractNumId="5" w15:restartNumberingAfterBreak="0">
    <w:nsid w:val="24DB3028"/>
    <w:multiLevelType w:val="hybridMultilevel"/>
    <w:tmpl w:val="EBAA8320"/>
    <w:lvl w:ilvl="0" w:tplc="040E0001">
      <w:start w:val="67"/>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5107DB5"/>
    <w:multiLevelType w:val="hybridMultilevel"/>
    <w:tmpl w:val="E94CA9CE"/>
    <w:lvl w:ilvl="0" w:tplc="D6A04942">
      <w:start w:val="1"/>
      <w:numFmt w:val="decimal"/>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7" w15:restartNumberingAfterBreak="0">
    <w:nsid w:val="29876002"/>
    <w:multiLevelType w:val="hybridMultilevel"/>
    <w:tmpl w:val="04B8559A"/>
    <w:lvl w:ilvl="0" w:tplc="BE88DCAA">
      <w:numFmt w:val="bullet"/>
      <w:lvlText w:val="•"/>
      <w:lvlJc w:val="left"/>
      <w:pPr>
        <w:ind w:left="53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B081283"/>
    <w:multiLevelType w:val="hybridMultilevel"/>
    <w:tmpl w:val="BE624E9C"/>
    <w:lvl w:ilvl="0" w:tplc="75606ED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EAC27FC"/>
    <w:multiLevelType w:val="hybridMultilevel"/>
    <w:tmpl w:val="722C7FD0"/>
    <w:lvl w:ilvl="0" w:tplc="BE88DCAA">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270" w:hanging="360"/>
      </w:pPr>
      <w:rPr>
        <w:rFonts w:ascii="Courier New" w:hAnsi="Courier New" w:cs="Courier New" w:hint="default"/>
      </w:rPr>
    </w:lvl>
    <w:lvl w:ilvl="2" w:tplc="040E0005" w:tentative="1">
      <w:start w:val="1"/>
      <w:numFmt w:val="bullet"/>
      <w:lvlText w:val=""/>
      <w:lvlJc w:val="left"/>
      <w:pPr>
        <w:ind w:left="1990" w:hanging="360"/>
      </w:pPr>
      <w:rPr>
        <w:rFonts w:ascii="Wingdings" w:hAnsi="Wingdings" w:hint="default"/>
      </w:rPr>
    </w:lvl>
    <w:lvl w:ilvl="3" w:tplc="040E0001" w:tentative="1">
      <w:start w:val="1"/>
      <w:numFmt w:val="bullet"/>
      <w:lvlText w:val=""/>
      <w:lvlJc w:val="left"/>
      <w:pPr>
        <w:ind w:left="2710" w:hanging="360"/>
      </w:pPr>
      <w:rPr>
        <w:rFonts w:ascii="Symbol" w:hAnsi="Symbol" w:hint="default"/>
      </w:rPr>
    </w:lvl>
    <w:lvl w:ilvl="4" w:tplc="040E0003" w:tentative="1">
      <w:start w:val="1"/>
      <w:numFmt w:val="bullet"/>
      <w:lvlText w:val="o"/>
      <w:lvlJc w:val="left"/>
      <w:pPr>
        <w:ind w:left="3430" w:hanging="360"/>
      </w:pPr>
      <w:rPr>
        <w:rFonts w:ascii="Courier New" w:hAnsi="Courier New" w:cs="Courier New" w:hint="default"/>
      </w:rPr>
    </w:lvl>
    <w:lvl w:ilvl="5" w:tplc="040E0005" w:tentative="1">
      <w:start w:val="1"/>
      <w:numFmt w:val="bullet"/>
      <w:lvlText w:val=""/>
      <w:lvlJc w:val="left"/>
      <w:pPr>
        <w:ind w:left="4150" w:hanging="360"/>
      </w:pPr>
      <w:rPr>
        <w:rFonts w:ascii="Wingdings" w:hAnsi="Wingdings" w:hint="default"/>
      </w:rPr>
    </w:lvl>
    <w:lvl w:ilvl="6" w:tplc="040E0001" w:tentative="1">
      <w:start w:val="1"/>
      <w:numFmt w:val="bullet"/>
      <w:lvlText w:val=""/>
      <w:lvlJc w:val="left"/>
      <w:pPr>
        <w:ind w:left="4870" w:hanging="360"/>
      </w:pPr>
      <w:rPr>
        <w:rFonts w:ascii="Symbol" w:hAnsi="Symbol" w:hint="default"/>
      </w:rPr>
    </w:lvl>
    <w:lvl w:ilvl="7" w:tplc="040E0003" w:tentative="1">
      <w:start w:val="1"/>
      <w:numFmt w:val="bullet"/>
      <w:lvlText w:val="o"/>
      <w:lvlJc w:val="left"/>
      <w:pPr>
        <w:ind w:left="5590" w:hanging="360"/>
      </w:pPr>
      <w:rPr>
        <w:rFonts w:ascii="Courier New" w:hAnsi="Courier New" w:cs="Courier New" w:hint="default"/>
      </w:rPr>
    </w:lvl>
    <w:lvl w:ilvl="8" w:tplc="040E0005" w:tentative="1">
      <w:start w:val="1"/>
      <w:numFmt w:val="bullet"/>
      <w:lvlText w:val=""/>
      <w:lvlJc w:val="left"/>
      <w:pPr>
        <w:ind w:left="6310" w:hanging="360"/>
      </w:pPr>
      <w:rPr>
        <w:rFonts w:ascii="Wingdings" w:hAnsi="Wingdings" w:hint="default"/>
      </w:rPr>
    </w:lvl>
  </w:abstractNum>
  <w:abstractNum w:abstractNumId="10" w15:restartNumberingAfterBreak="0">
    <w:nsid w:val="344E572C"/>
    <w:multiLevelType w:val="hybridMultilevel"/>
    <w:tmpl w:val="32C055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412E0D"/>
    <w:multiLevelType w:val="hybridMultilevel"/>
    <w:tmpl w:val="987C360E"/>
    <w:lvl w:ilvl="0" w:tplc="0CC66A04">
      <w:start w:val="1"/>
      <w:numFmt w:val="decimal"/>
      <w:lvlText w:val="[%1]"/>
      <w:lvlJc w:val="left"/>
      <w:pPr>
        <w:ind w:left="360" w:hanging="360"/>
      </w:pPr>
      <w:rPr>
        <w:rFonts w:hint="default"/>
        <w:sz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406946C7"/>
    <w:multiLevelType w:val="hybridMultilevel"/>
    <w:tmpl w:val="0A02399E"/>
    <w:lvl w:ilvl="0" w:tplc="964A02E2">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13" w15:restartNumberingAfterBreak="0">
    <w:nsid w:val="4DA8699A"/>
    <w:multiLevelType w:val="hybridMultilevel"/>
    <w:tmpl w:val="409E80BE"/>
    <w:lvl w:ilvl="0" w:tplc="75606ED2">
      <w:start w:val="1"/>
      <w:numFmt w:val="bullet"/>
      <w:lvlText w:val="-"/>
      <w:lvlJc w:val="left"/>
      <w:pPr>
        <w:ind w:left="530" w:hanging="360"/>
      </w:pPr>
      <w:rPr>
        <w:rFonts w:ascii="Times New Roman" w:hAnsi="Times New Roman" w:cs="Times New Roman" w:hint="default"/>
      </w:rPr>
    </w:lvl>
    <w:lvl w:ilvl="1" w:tplc="040E0003" w:tentative="1">
      <w:start w:val="1"/>
      <w:numFmt w:val="bullet"/>
      <w:lvlText w:val="o"/>
      <w:lvlJc w:val="left"/>
      <w:pPr>
        <w:ind w:left="1250" w:hanging="360"/>
      </w:pPr>
      <w:rPr>
        <w:rFonts w:ascii="Courier New" w:hAnsi="Courier New" w:cs="Courier New" w:hint="default"/>
      </w:rPr>
    </w:lvl>
    <w:lvl w:ilvl="2" w:tplc="040E0005" w:tentative="1">
      <w:start w:val="1"/>
      <w:numFmt w:val="bullet"/>
      <w:lvlText w:val=""/>
      <w:lvlJc w:val="left"/>
      <w:pPr>
        <w:ind w:left="1970" w:hanging="360"/>
      </w:pPr>
      <w:rPr>
        <w:rFonts w:ascii="Wingdings" w:hAnsi="Wingdings" w:hint="default"/>
      </w:rPr>
    </w:lvl>
    <w:lvl w:ilvl="3" w:tplc="040E0001" w:tentative="1">
      <w:start w:val="1"/>
      <w:numFmt w:val="bullet"/>
      <w:lvlText w:val=""/>
      <w:lvlJc w:val="left"/>
      <w:pPr>
        <w:ind w:left="2690" w:hanging="360"/>
      </w:pPr>
      <w:rPr>
        <w:rFonts w:ascii="Symbol" w:hAnsi="Symbol" w:hint="default"/>
      </w:rPr>
    </w:lvl>
    <w:lvl w:ilvl="4" w:tplc="040E0003" w:tentative="1">
      <w:start w:val="1"/>
      <w:numFmt w:val="bullet"/>
      <w:lvlText w:val="o"/>
      <w:lvlJc w:val="left"/>
      <w:pPr>
        <w:ind w:left="3410" w:hanging="360"/>
      </w:pPr>
      <w:rPr>
        <w:rFonts w:ascii="Courier New" w:hAnsi="Courier New" w:cs="Courier New" w:hint="default"/>
      </w:rPr>
    </w:lvl>
    <w:lvl w:ilvl="5" w:tplc="040E0005" w:tentative="1">
      <w:start w:val="1"/>
      <w:numFmt w:val="bullet"/>
      <w:lvlText w:val=""/>
      <w:lvlJc w:val="left"/>
      <w:pPr>
        <w:ind w:left="4130" w:hanging="360"/>
      </w:pPr>
      <w:rPr>
        <w:rFonts w:ascii="Wingdings" w:hAnsi="Wingdings" w:hint="default"/>
      </w:rPr>
    </w:lvl>
    <w:lvl w:ilvl="6" w:tplc="040E0001" w:tentative="1">
      <w:start w:val="1"/>
      <w:numFmt w:val="bullet"/>
      <w:lvlText w:val=""/>
      <w:lvlJc w:val="left"/>
      <w:pPr>
        <w:ind w:left="4850" w:hanging="360"/>
      </w:pPr>
      <w:rPr>
        <w:rFonts w:ascii="Symbol" w:hAnsi="Symbol" w:hint="default"/>
      </w:rPr>
    </w:lvl>
    <w:lvl w:ilvl="7" w:tplc="040E0003" w:tentative="1">
      <w:start w:val="1"/>
      <w:numFmt w:val="bullet"/>
      <w:lvlText w:val="o"/>
      <w:lvlJc w:val="left"/>
      <w:pPr>
        <w:ind w:left="5570" w:hanging="360"/>
      </w:pPr>
      <w:rPr>
        <w:rFonts w:ascii="Courier New" w:hAnsi="Courier New" w:cs="Courier New" w:hint="default"/>
      </w:rPr>
    </w:lvl>
    <w:lvl w:ilvl="8" w:tplc="040E0005" w:tentative="1">
      <w:start w:val="1"/>
      <w:numFmt w:val="bullet"/>
      <w:lvlText w:val=""/>
      <w:lvlJc w:val="left"/>
      <w:pPr>
        <w:ind w:left="6290" w:hanging="360"/>
      </w:pPr>
      <w:rPr>
        <w:rFonts w:ascii="Wingdings" w:hAnsi="Wingdings" w:hint="default"/>
      </w:rPr>
    </w:lvl>
  </w:abstractNum>
  <w:abstractNum w:abstractNumId="14" w15:restartNumberingAfterBreak="0">
    <w:nsid w:val="54B747DD"/>
    <w:multiLevelType w:val="hybridMultilevel"/>
    <w:tmpl w:val="6A9A0AB4"/>
    <w:lvl w:ilvl="0" w:tplc="9E2A442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75E00FF"/>
    <w:multiLevelType w:val="hybridMultilevel"/>
    <w:tmpl w:val="6602E85A"/>
    <w:lvl w:ilvl="0" w:tplc="73863A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FB43E70"/>
    <w:multiLevelType w:val="hybridMultilevel"/>
    <w:tmpl w:val="041274DE"/>
    <w:lvl w:ilvl="0" w:tplc="BE88DCAA">
      <w:numFmt w:val="bullet"/>
      <w:lvlText w:val="•"/>
      <w:lvlJc w:val="left"/>
      <w:pPr>
        <w:ind w:left="0" w:hanging="360"/>
      </w:pPr>
      <w:rPr>
        <w:rFonts w:ascii="Times New Roman" w:eastAsia="Times New Roman" w:hAnsi="Times New Roman" w:cs="Times New Roman" w:hint="default"/>
      </w:rPr>
    </w:lvl>
    <w:lvl w:ilvl="1" w:tplc="040E0003" w:tentative="1">
      <w:start w:val="1"/>
      <w:numFmt w:val="bullet"/>
      <w:lvlText w:val="o"/>
      <w:lvlJc w:val="left"/>
      <w:pPr>
        <w:ind w:left="910" w:hanging="360"/>
      </w:pPr>
      <w:rPr>
        <w:rFonts w:ascii="Courier New" w:hAnsi="Courier New" w:cs="Courier New" w:hint="default"/>
      </w:rPr>
    </w:lvl>
    <w:lvl w:ilvl="2" w:tplc="040E0005" w:tentative="1">
      <w:start w:val="1"/>
      <w:numFmt w:val="bullet"/>
      <w:lvlText w:val=""/>
      <w:lvlJc w:val="left"/>
      <w:pPr>
        <w:ind w:left="1630" w:hanging="360"/>
      </w:pPr>
      <w:rPr>
        <w:rFonts w:ascii="Wingdings" w:hAnsi="Wingdings" w:hint="default"/>
      </w:rPr>
    </w:lvl>
    <w:lvl w:ilvl="3" w:tplc="040E0001" w:tentative="1">
      <w:start w:val="1"/>
      <w:numFmt w:val="bullet"/>
      <w:lvlText w:val=""/>
      <w:lvlJc w:val="left"/>
      <w:pPr>
        <w:ind w:left="2350" w:hanging="360"/>
      </w:pPr>
      <w:rPr>
        <w:rFonts w:ascii="Symbol" w:hAnsi="Symbol" w:hint="default"/>
      </w:rPr>
    </w:lvl>
    <w:lvl w:ilvl="4" w:tplc="040E0003" w:tentative="1">
      <w:start w:val="1"/>
      <w:numFmt w:val="bullet"/>
      <w:lvlText w:val="o"/>
      <w:lvlJc w:val="left"/>
      <w:pPr>
        <w:ind w:left="3070" w:hanging="360"/>
      </w:pPr>
      <w:rPr>
        <w:rFonts w:ascii="Courier New" w:hAnsi="Courier New" w:cs="Courier New" w:hint="default"/>
      </w:rPr>
    </w:lvl>
    <w:lvl w:ilvl="5" w:tplc="040E0005" w:tentative="1">
      <w:start w:val="1"/>
      <w:numFmt w:val="bullet"/>
      <w:lvlText w:val=""/>
      <w:lvlJc w:val="left"/>
      <w:pPr>
        <w:ind w:left="3790" w:hanging="360"/>
      </w:pPr>
      <w:rPr>
        <w:rFonts w:ascii="Wingdings" w:hAnsi="Wingdings" w:hint="default"/>
      </w:rPr>
    </w:lvl>
    <w:lvl w:ilvl="6" w:tplc="040E0001" w:tentative="1">
      <w:start w:val="1"/>
      <w:numFmt w:val="bullet"/>
      <w:lvlText w:val=""/>
      <w:lvlJc w:val="left"/>
      <w:pPr>
        <w:ind w:left="4510" w:hanging="360"/>
      </w:pPr>
      <w:rPr>
        <w:rFonts w:ascii="Symbol" w:hAnsi="Symbol" w:hint="default"/>
      </w:rPr>
    </w:lvl>
    <w:lvl w:ilvl="7" w:tplc="040E0003" w:tentative="1">
      <w:start w:val="1"/>
      <w:numFmt w:val="bullet"/>
      <w:lvlText w:val="o"/>
      <w:lvlJc w:val="left"/>
      <w:pPr>
        <w:ind w:left="5230" w:hanging="360"/>
      </w:pPr>
      <w:rPr>
        <w:rFonts w:ascii="Courier New" w:hAnsi="Courier New" w:cs="Courier New" w:hint="default"/>
      </w:rPr>
    </w:lvl>
    <w:lvl w:ilvl="8" w:tplc="040E0005" w:tentative="1">
      <w:start w:val="1"/>
      <w:numFmt w:val="bullet"/>
      <w:lvlText w:val=""/>
      <w:lvlJc w:val="left"/>
      <w:pPr>
        <w:ind w:left="5950" w:hanging="360"/>
      </w:pPr>
      <w:rPr>
        <w:rFonts w:ascii="Wingdings" w:hAnsi="Wingdings" w:hint="default"/>
      </w:rPr>
    </w:lvl>
  </w:abstractNum>
  <w:abstractNum w:abstractNumId="17" w15:restartNumberingAfterBreak="0">
    <w:nsid w:val="64F55C3D"/>
    <w:multiLevelType w:val="hybridMultilevel"/>
    <w:tmpl w:val="83EC7192"/>
    <w:lvl w:ilvl="0" w:tplc="07F6A6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53D1D10"/>
    <w:multiLevelType w:val="hybridMultilevel"/>
    <w:tmpl w:val="2B642196"/>
    <w:lvl w:ilvl="0" w:tplc="E168F28E">
      <w:start w:val="1"/>
      <w:numFmt w:val="bullet"/>
      <w:pStyle w:val="phdFelsorols"/>
      <w:lvlText w:val="-"/>
      <w:lvlJc w:val="left"/>
      <w:pPr>
        <w:ind w:left="717" w:hanging="360"/>
      </w:pPr>
      <w:rPr>
        <w:rFonts w:ascii="Calibri" w:hAnsi="Calibri" w:hint="default"/>
      </w:rPr>
    </w:lvl>
    <w:lvl w:ilvl="1" w:tplc="D996E2AA">
      <w:start w:val="1"/>
      <w:numFmt w:val="bullet"/>
      <w:lvlText w:val="-"/>
      <w:lvlJc w:val="left"/>
      <w:pPr>
        <w:ind w:left="1440" w:hanging="360"/>
      </w:pPr>
      <w:rPr>
        <w:rFonts w:ascii="Calibri" w:hAnsi="Calibri"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5442AFD"/>
    <w:multiLevelType w:val="hybridMultilevel"/>
    <w:tmpl w:val="5A780DD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5B05003"/>
    <w:multiLevelType w:val="hybridMultilevel"/>
    <w:tmpl w:val="D194D97C"/>
    <w:lvl w:ilvl="0" w:tplc="815076AA">
      <w:numFmt w:val="bullet"/>
      <w:lvlText w:val="-"/>
      <w:lvlJc w:val="left"/>
      <w:pPr>
        <w:ind w:left="530" w:hanging="360"/>
      </w:pPr>
      <w:rPr>
        <w:rFonts w:ascii="Times New Roman" w:eastAsia="Times New Roman" w:hAnsi="Times New Roman" w:cs="Times New Roman" w:hint="default"/>
      </w:rPr>
    </w:lvl>
    <w:lvl w:ilvl="1" w:tplc="040E0003" w:tentative="1">
      <w:start w:val="1"/>
      <w:numFmt w:val="bullet"/>
      <w:lvlText w:val="o"/>
      <w:lvlJc w:val="left"/>
      <w:pPr>
        <w:ind w:left="1250" w:hanging="360"/>
      </w:pPr>
      <w:rPr>
        <w:rFonts w:ascii="Courier New" w:hAnsi="Courier New" w:cs="Courier New" w:hint="default"/>
      </w:rPr>
    </w:lvl>
    <w:lvl w:ilvl="2" w:tplc="040E0005" w:tentative="1">
      <w:start w:val="1"/>
      <w:numFmt w:val="bullet"/>
      <w:lvlText w:val=""/>
      <w:lvlJc w:val="left"/>
      <w:pPr>
        <w:ind w:left="1970" w:hanging="360"/>
      </w:pPr>
      <w:rPr>
        <w:rFonts w:ascii="Wingdings" w:hAnsi="Wingdings" w:hint="default"/>
      </w:rPr>
    </w:lvl>
    <w:lvl w:ilvl="3" w:tplc="040E0001" w:tentative="1">
      <w:start w:val="1"/>
      <w:numFmt w:val="bullet"/>
      <w:lvlText w:val=""/>
      <w:lvlJc w:val="left"/>
      <w:pPr>
        <w:ind w:left="2690" w:hanging="360"/>
      </w:pPr>
      <w:rPr>
        <w:rFonts w:ascii="Symbol" w:hAnsi="Symbol" w:hint="default"/>
      </w:rPr>
    </w:lvl>
    <w:lvl w:ilvl="4" w:tplc="040E0003" w:tentative="1">
      <w:start w:val="1"/>
      <w:numFmt w:val="bullet"/>
      <w:lvlText w:val="o"/>
      <w:lvlJc w:val="left"/>
      <w:pPr>
        <w:ind w:left="3410" w:hanging="360"/>
      </w:pPr>
      <w:rPr>
        <w:rFonts w:ascii="Courier New" w:hAnsi="Courier New" w:cs="Courier New" w:hint="default"/>
      </w:rPr>
    </w:lvl>
    <w:lvl w:ilvl="5" w:tplc="040E0005" w:tentative="1">
      <w:start w:val="1"/>
      <w:numFmt w:val="bullet"/>
      <w:lvlText w:val=""/>
      <w:lvlJc w:val="left"/>
      <w:pPr>
        <w:ind w:left="4130" w:hanging="360"/>
      </w:pPr>
      <w:rPr>
        <w:rFonts w:ascii="Wingdings" w:hAnsi="Wingdings" w:hint="default"/>
      </w:rPr>
    </w:lvl>
    <w:lvl w:ilvl="6" w:tplc="040E0001" w:tentative="1">
      <w:start w:val="1"/>
      <w:numFmt w:val="bullet"/>
      <w:lvlText w:val=""/>
      <w:lvlJc w:val="left"/>
      <w:pPr>
        <w:ind w:left="4850" w:hanging="360"/>
      </w:pPr>
      <w:rPr>
        <w:rFonts w:ascii="Symbol" w:hAnsi="Symbol" w:hint="default"/>
      </w:rPr>
    </w:lvl>
    <w:lvl w:ilvl="7" w:tplc="040E0003" w:tentative="1">
      <w:start w:val="1"/>
      <w:numFmt w:val="bullet"/>
      <w:lvlText w:val="o"/>
      <w:lvlJc w:val="left"/>
      <w:pPr>
        <w:ind w:left="5570" w:hanging="360"/>
      </w:pPr>
      <w:rPr>
        <w:rFonts w:ascii="Courier New" w:hAnsi="Courier New" w:cs="Courier New" w:hint="default"/>
      </w:rPr>
    </w:lvl>
    <w:lvl w:ilvl="8" w:tplc="040E0005" w:tentative="1">
      <w:start w:val="1"/>
      <w:numFmt w:val="bullet"/>
      <w:lvlText w:val=""/>
      <w:lvlJc w:val="left"/>
      <w:pPr>
        <w:ind w:left="6290" w:hanging="360"/>
      </w:pPr>
      <w:rPr>
        <w:rFonts w:ascii="Wingdings" w:hAnsi="Wingdings" w:hint="default"/>
      </w:rPr>
    </w:lvl>
  </w:abstractNum>
  <w:abstractNum w:abstractNumId="21" w15:restartNumberingAfterBreak="0">
    <w:nsid w:val="6A85467B"/>
    <w:multiLevelType w:val="hybridMultilevel"/>
    <w:tmpl w:val="99D4F454"/>
    <w:lvl w:ilvl="0" w:tplc="9C10ABA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E5802A1"/>
    <w:multiLevelType w:val="hybridMultilevel"/>
    <w:tmpl w:val="3056B854"/>
    <w:lvl w:ilvl="0" w:tplc="75606ED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8E5FCF"/>
    <w:multiLevelType w:val="hybridMultilevel"/>
    <w:tmpl w:val="1E4C9A72"/>
    <w:lvl w:ilvl="0" w:tplc="75606ED2">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00C3912"/>
    <w:multiLevelType w:val="hybridMultilevel"/>
    <w:tmpl w:val="352C65EA"/>
    <w:lvl w:ilvl="0" w:tplc="040E0001">
      <w:start w:val="1"/>
      <w:numFmt w:val="bullet"/>
      <w:lvlText w:val=""/>
      <w:lvlJc w:val="left"/>
      <w:pPr>
        <w:ind w:left="890" w:hanging="360"/>
      </w:pPr>
      <w:rPr>
        <w:rFonts w:ascii="Symbol" w:hAnsi="Symbol" w:hint="default"/>
      </w:rPr>
    </w:lvl>
    <w:lvl w:ilvl="1" w:tplc="040E0003" w:tentative="1">
      <w:start w:val="1"/>
      <w:numFmt w:val="bullet"/>
      <w:lvlText w:val="o"/>
      <w:lvlJc w:val="left"/>
      <w:pPr>
        <w:ind w:left="1610" w:hanging="360"/>
      </w:pPr>
      <w:rPr>
        <w:rFonts w:ascii="Courier New" w:hAnsi="Courier New" w:cs="Courier New" w:hint="default"/>
      </w:rPr>
    </w:lvl>
    <w:lvl w:ilvl="2" w:tplc="040E0005" w:tentative="1">
      <w:start w:val="1"/>
      <w:numFmt w:val="bullet"/>
      <w:lvlText w:val=""/>
      <w:lvlJc w:val="left"/>
      <w:pPr>
        <w:ind w:left="2330" w:hanging="360"/>
      </w:pPr>
      <w:rPr>
        <w:rFonts w:ascii="Wingdings" w:hAnsi="Wingdings" w:hint="default"/>
      </w:rPr>
    </w:lvl>
    <w:lvl w:ilvl="3" w:tplc="040E0001" w:tentative="1">
      <w:start w:val="1"/>
      <w:numFmt w:val="bullet"/>
      <w:lvlText w:val=""/>
      <w:lvlJc w:val="left"/>
      <w:pPr>
        <w:ind w:left="3050" w:hanging="360"/>
      </w:pPr>
      <w:rPr>
        <w:rFonts w:ascii="Symbol" w:hAnsi="Symbol" w:hint="default"/>
      </w:rPr>
    </w:lvl>
    <w:lvl w:ilvl="4" w:tplc="040E0003" w:tentative="1">
      <w:start w:val="1"/>
      <w:numFmt w:val="bullet"/>
      <w:lvlText w:val="o"/>
      <w:lvlJc w:val="left"/>
      <w:pPr>
        <w:ind w:left="3770" w:hanging="360"/>
      </w:pPr>
      <w:rPr>
        <w:rFonts w:ascii="Courier New" w:hAnsi="Courier New" w:cs="Courier New" w:hint="default"/>
      </w:rPr>
    </w:lvl>
    <w:lvl w:ilvl="5" w:tplc="040E0005" w:tentative="1">
      <w:start w:val="1"/>
      <w:numFmt w:val="bullet"/>
      <w:lvlText w:val=""/>
      <w:lvlJc w:val="left"/>
      <w:pPr>
        <w:ind w:left="4490" w:hanging="360"/>
      </w:pPr>
      <w:rPr>
        <w:rFonts w:ascii="Wingdings" w:hAnsi="Wingdings" w:hint="default"/>
      </w:rPr>
    </w:lvl>
    <w:lvl w:ilvl="6" w:tplc="040E0001" w:tentative="1">
      <w:start w:val="1"/>
      <w:numFmt w:val="bullet"/>
      <w:lvlText w:val=""/>
      <w:lvlJc w:val="left"/>
      <w:pPr>
        <w:ind w:left="5210" w:hanging="360"/>
      </w:pPr>
      <w:rPr>
        <w:rFonts w:ascii="Symbol" w:hAnsi="Symbol" w:hint="default"/>
      </w:rPr>
    </w:lvl>
    <w:lvl w:ilvl="7" w:tplc="040E0003" w:tentative="1">
      <w:start w:val="1"/>
      <w:numFmt w:val="bullet"/>
      <w:lvlText w:val="o"/>
      <w:lvlJc w:val="left"/>
      <w:pPr>
        <w:ind w:left="5930" w:hanging="360"/>
      </w:pPr>
      <w:rPr>
        <w:rFonts w:ascii="Courier New" w:hAnsi="Courier New" w:cs="Courier New" w:hint="default"/>
      </w:rPr>
    </w:lvl>
    <w:lvl w:ilvl="8" w:tplc="040E0005" w:tentative="1">
      <w:start w:val="1"/>
      <w:numFmt w:val="bullet"/>
      <w:lvlText w:val=""/>
      <w:lvlJc w:val="left"/>
      <w:pPr>
        <w:ind w:left="6650" w:hanging="360"/>
      </w:pPr>
      <w:rPr>
        <w:rFonts w:ascii="Wingdings" w:hAnsi="Wingdings" w:hint="default"/>
      </w:rPr>
    </w:lvl>
  </w:abstractNum>
  <w:abstractNum w:abstractNumId="25" w15:restartNumberingAfterBreak="0">
    <w:nsid w:val="7569203F"/>
    <w:multiLevelType w:val="hybridMultilevel"/>
    <w:tmpl w:val="D5F81F2C"/>
    <w:lvl w:ilvl="0" w:tplc="0F6E58BE">
      <w:start w:val="2"/>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6F15366"/>
    <w:multiLevelType w:val="hybridMultilevel"/>
    <w:tmpl w:val="5F9E9DE6"/>
    <w:lvl w:ilvl="0" w:tplc="5EC4E22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7F5D7534"/>
    <w:multiLevelType w:val="hybridMultilevel"/>
    <w:tmpl w:val="A1F80E24"/>
    <w:lvl w:ilvl="0" w:tplc="9EF0FD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68732224">
    <w:abstractNumId w:val="19"/>
  </w:num>
  <w:num w:numId="2" w16cid:durableId="1919051689">
    <w:abstractNumId w:val="18"/>
  </w:num>
  <w:num w:numId="3" w16cid:durableId="1581064291">
    <w:abstractNumId w:val="23"/>
  </w:num>
  <w:num w:numId="4" w16cid:durableId="738020196">
    <w:abstractNumId w:val="22"/>
  </w:num>
  <w:num w:numId="5" w16cid:durableId="1743720120">
    <w:abstractNumId w:val="8"/>
  </w:num>
  <w:num w:numId="6" w16cid:durableId="777064117">
    <w:abstractNumId w:val="5"/>
  </w:num>
  <w:num w:numId="7" w16cid:durableId="211235647">
    <w:abstractNumId w:val="12"/>
  </w:num>
  <w:num w:numId="8" w16cid:durableId="1231842998">
    <w:abstractNumId w:val="15"/>
  </w:num>
  <w:num w:numId="9" w16cid:durableId="194513418">
    <w:abstractNumId w:val="11"/>
  </w:num>
  <w:num w:numId="10" w16cid:durableId="1046024078">
    <w:abstractNumId w:val="1"/>
  </w:num>
  <w:num w:numId="11" w16cid:durableId="1347057007">
    <w:abstractNumId w:val="14"/>
  </w:num>
  <w:num w:numId="12" w16cid:durableId="420948744">
    <w:abstractNumId w:val="21"/>
  </w:num>
  <w:num w:numId="13" w16cid:durableId="1526094700">
    <w:abstractNumId w:val="2"/>
  </w:num>
  <w:num w:numId="14" w16cid:durableId="1674798642">
    <w:abstractNumId w:val="17"/>
  </w:num>
  <w:num w:numId="15" w16cid:durableId="575475657">
    <w:abstractNumId w:val="0"/>
  </w:num>
  <w:num w:numId="16" w16cid:durableId="1208689733">
    <w:abstractNumId w:val="13"/>
  </w:num>
  <w:num w:numId="17" w16cid:durableId="914437273">
    <w:abstractNumId w:val="20"/>
  </w:num>
  <w:num w:numId="18" w16cid:durableId="1305812995">
    <w:abstractNumId w:val="25"/>
  </w:num>
  <w:num w:numId="19" w16cid:durableId="1373457642">
    <w:abstractNumId w:val="3"/>
  </w:num>
  <w:num w:numId="20" w16cid:durableId="624585089">
    <w:abstractNumId w:val="6"/>
  </w:num>
  <w:num w:numId="21" w16cid:durableId="1683819440">
    <w:abstractNumId w:val="24"/>
  </w:num>
  <w:num w:numId="22" w16cid:durableId="1708601554">
    <w:abstractNumId w:val="4"/>
  </w:num>
  <w:num w:numId="23" w16cid:durableId="1928728850">
    <w:abstractNumId w:val="16"/>
  </w:num>
  <w:num w:numId="24" w16cid:durableId="966204029">
    <w:abstractNumId w:val="7"/>
  </w:num>
  <w:num w:numId="25" w16cid:durableId="1385594824">
    <w:abstractNumId w:val="9"/>
  </w:num>
  <w:num w:numId="26" w16cid:durableId="494607301">
    <w:abstractNumId w:val="27"/>
  </w:num>
  <w:num w:numId="27" w16cid:durableId="56826183">
    <w:abstractNumId w:val="26"/>
  </w:num>
  <w:num w:numId="28" w16cid:durableId="798183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BAF"/>
    <w:rsid w:val="00021CE5"/>
    <w:rsid w:val="000302A1"/>
    <w:rsid w:val="00031D05"/>
    <w:rsid w:val="00034817"/>
    <w:rsid w:val="0003596F"/>
    <w:rsid w:val="00051F14"/>
    <w:rsid w:val="00054ED7"/>
    <w:rsid w:val="00056FFC"/>
    <w:rsid w:val="00075ED4"/>
    <w:rsid w:val="000A2A21"/>
    <w:rsid w:val="000A6874"/>
    <w:rsid w:val="000B53FF"/>
    <w:rsid w:val="000B64A7"/>
    <w:rsid w:val="000C3C6A"/>
    <w:rsid w:val="000C47A0"/>
    <w:rsid w:val="000C55D8"/>
    <w:rsid w:val="000D063D"/>
    <w:rsid w:val="000E12E6"/>
    <w:rsid w:val="000E4393"/>
    <w:rsid w:val="00103815"/>
    <w:rsid w:val="00106367"/>
    <w:rsid w:val="00112FF6"/>
    <w:rsid w:val="00124B78"/>
    <w:rsid w:val="00127B74"/>
    <w:rsid w:val="00133CD7"/>
    <w:rsid w:val="00146108"/>
    <w:rsid w:val="0015755E"/>
    <w:rsid w:val="00167F79"/>
    <w:rsid w:val="001915D2"/>
    <w:rsid w:val="001916A1"/>
    <w:rsid w:val="001A7EDD"/>
    <w:rsid w:val="001E48BF"/>
    <w:rsid w:val="001F0649"/>
    <w:rsid w:val="001F7DCB"/>
    <w:rsid w:val="00205DF2"/>
    <w:rsid w:val="00206080"/>
    <w:rsid w:val="002062B1"/>
    <w:rsid w:val="002074F6"/>
    <w:rsid w:val="00207649"/>
    <w:rsid w:val="00214CDB"/>
    <w:rsid w:val="0023559E"/>
    <w:rsid w:val="0023798C"/>
    <w:rsid w:val="00241261"/>
    <w:rsid w:val="00242E6B"/>
    <w:rsid w:val="00254E01"/>
    <w:rsid w:val="00256706"/>
    <w:rsid w:val="00264B36"/>
    <w:rsid w:val="00265726"/>
    <w:rsid w:val="00267C7E"/>
    <w:rsid w:val="00271AD4"/>
    <w:rsid w:val="002866FB"/>
    <w:rsid w:val="002869ED"/>
    <w:rsid w:val="0029266F"/>
    <w:rsid w:val="002A1D79"/>
    <w:rsid w:val="002A5D12"/>
    <w:rsid w:val="002B1A20"/>
    <w:rsid w:val="002C0F1A"/>
    <w:rsid w:val="002C2AF1"/>
    <w:rsid w:val="002D12A7"/>
    <w:rsid w:val="002D6BAF"/>
    <w:rsid w:val="003028CB"/>
    <w:rsid w:val="00306209"/>
    <w:rsid w:val="00307842"/>
    <w:rsid w:val="00322525"/>
    <w:rsid w:val="003278E0"/>
    <w:rsid w:val="00331EEA"/>
    <w:rsid w:val="00343994"/>
    <w:rsid w:val="00367FA9"/>
    <w:rsid w:val="00374716"/>
    <w:rsid w:val="00377EDA"/>
    <w:rsid w:val="00385894"/>
    <w:rsid w:val="0039341D"/>
    <w:rsid w:val="003B0F1E"/>
    <w:rsid w:val="003D638D"/>
    <w:rsid w:val="003E2162"/>
    <w:rsid w:val="003E7167"/>
    <w:rsid w:val="004016ED"/>
    <w:rsid w:val="0040558B"/>
    <w:rsid w:val="00420C78"/>
    <w:rsid w:val="004214BC"/>
    <w:rsid w:val="0042589C"/>
    <w:rsid w:val="0043055B"/>
    <w:rsid w:val="00460F37"/>
    <w:rsid w:val="00472EE3"/>
    <w:rsid w:val="00472FF6"/>
    <w:rsid w:val="0048574C"/>
    <w:rsid w:val="00491201"/>
    <w:rsid w:val="0049128A"/>
    <w:rsid w:val="0049701F"/>
    <w:rsid w:val="004C73E4"/>
    <w:rsid w:val="004E629A"/>
    <w:rsid w:val="004F0946"/>
    <w:rsid w:val="0050046B"/>
    <w:rsid w:val="00502107"/>
    <w:rsid w:val="005141BB"/>
    <w:rsid w:val="00514472"/>
    <w:rsid w:val="00517EBF"/>
    <w:rsid w:val="0052721C"/>
    <w:rsid w:val="0055240A"/>
    <w:rsid w:val="00554154"/>
    <w:rsid w:val="00587810"/>
    <w:rsid w:val="00593349"/>
    <w:rsid w:val="005A3008"/>
    <w:rsid w:val="005A69EF"/>
    <w:rsid w:val="005A7CD3"/>
    <w:rsid w:val="005B2115"/>
    <w:rsid w:val="005B3BEE"/>
    <w:rsid w:val="005B7E5C"/>
    <w:rsid w:val="005C1D96"/>
    <w:rsid w:val="005C79B8"/>
    <w:rsid w:val="005D00C0"/>
    <w:rsid w:val="005D638E"/>
    <w:rsid w:val="005E725C"/>
    <w:rsid w:val="005F2F58"/>
    <w:rsid w:val="00602F81"/>
    <w:rsid w:val="00606226"/>
    <w:rsid w:val="006069EA"/>
    <w:rsid w:val="00611582"/>
    <w:rsid w:val="00634E6C"/>
    <w:rsid w:val="00642748"/>
    <w:rsid w:val="00650250"/>
    <w:rsid w:val="006541F0"/>
    <w:rsid w:val="00657D90"/>
    <w:rsid w:val="0067323A"/>
    <w:rsid w:val="00673E71"/>
    <w:rsid w:val="00675689"/>
    <w:rsid w:val="006807A6"/>
    <w:rsid w:val="0068402A"/>
    <w:rsid w:val="006A0D4C"/>
    <w:rsid w:val="006A6C81"/>
    <w:rsid w:val="006C1F05"/>
    <w:rsid w:val="006C3BEF"/>
    <w:rsid w:val="006D1078"/>
    <w:rsid w:val="006D1304"/>
    <w:rsid w:val="006D6FE5"/>
    <w:rsid w:val="006D767F"/>
    <w:rsid w:val="006D7A9A"/>
    <w:rsid w:val="006E2432"/>
    <w:rsid w:val="00702A43"/>
    <w:rsid w:val="00721ABB"/>
    <w:rsid w:val="00730F17"/>
    <w:rsid w:val="00747DAD"/>
    <w:rsid w:val="00751055"/>
    <w:rsid w:val="00751988"/>
    <w:rsid w:val="00755D9D"/>
    <w:rsid w:val="00757FEF"/>
    <w:rsid w:val="00762E31"/>
    <w:rsid w:val="00765909"/>
    <w:rsid w:val="00767345"/>
    <w:rsid w:val="0076774B"/>
    <w:rsid w:val="00775025"/>
    <w:rsid w:val="00782E13"/>
    <w:rsid w:val="007866EC"/>
    <w:rsid w:val="00786E97"/>
    <w:rsid w:val="007D13AE"/>
    <w:rsid w:val="007D1648"/>
    <w:rsid w:val="007D7C4C"/>
    <w:rsid w:val="007E3C2D"/>
    <w:rsid w:val="007E4B36"/>
    <w:rsid w:val="00800068"/>
    <w:rsid w:val="00805378"/>
    <w:rsid w:val="008054C7"/>
    <w:rsid w:val="00812816"/>
    <w:rsid w:val="00820525"/>
    <w:rsid w:val="00824322"/>
    <w:rsid w:val="008258EC"/>
    <w:rsid w:val="00850090"/>
    <w:rsid w:val="00850129"/>
    <w:rsid w:val="00852946"/>
    <w:rsid w:val="008637D7"/>
    <w:rsid w:val="00874DC3"/>
    <w:rsid w:val="00877AD2"/>
    <w:rsid w:val="008A26E4"/>
    <w:rsid w:val="008C4DAE"/>
    <w:rsid w:val="008D1F2A"/>
    <w:rsid w:val="008E1F4C"/>
    <w:rsid w:val="008E2563"/>
    <w:rsid w:val="008F1CDA"/>
    <w:rsid w:val="008F298A"/>
    <w:rsid w:val="00901088"/>
    <w:rsid w:val="00906DCD"/>
    <w:rsid w:val="00912298"/>
    <w:rsid w:val="009134FC"/>
    <w:rsid w:val="00922CC3"/>
    <w:rsid w:val="00926894"/>
    <w:rsid w:val="00935345"/>
    <w:rsid w:val="0094272E"/>
    <w:rsid w:val="00943839"/>
    <w:rsid w:val="0094601B"/>
    <w:rsid w:val="00947F4D"/>
    <w:rsid w:val="009500EB"/>
    <w:rsid w:val="00952D82"/>
    <w:rsid w:val="009537D7"/>
    <w:rsid w:val="009651A6"/>
    <w:rsid w:val="009658EE"/>
    <w:rsid w:val="00972292"/>
    <w:rsid w:val="009749A8"/>
    <w:rsid w:val="00986EE6"/>
    <w:rsid w:val="00987884"/>
    <w:rsid w:val="009A2F30"/>
    <w:rsid w:val="009A4CB4"/>
    <w:rsid w:val="009A719B"/>
    <w:rsid w:val="009D144E"/>
    <w:rsid w:val="009E1DFC"/>
    <w:rsid w:val="009E6A13"/>
    <w:rsid w:val="009F4D74"/>
    <w:rsid w:val="009F5C18"/>
    <w:rsid w:val="00A136CB"/>
    <w:rsid w:val="00A20C91"/>
    <w:rsid w:val="00A234F9"/>
    <w:rsid w:val="00A3412D"/>
    <w:rsid w:val="00A36414"/>
    <w:rsid w:val="00A41D1E"/>
    <w:rsid w:val="00A44D66"/>
    <w:rsid w:val="00A45C86"/>
    <w:rsid w:val="00A62A05"/>
    <w:rsid w:val="00A645FA"/>
    <w:rsid w:val="00A72B4A"/>
    <w:rsid w:val="00A751A0"/>
    <w:rsid w:val="00A75FEF"/>
    <w:rsid w:val="00A764CC"/>
    <w:rsid w:val="00A823B1"/>
    <w:rsid w:val="00A83666"/>
    <w:rsid w:val="00AB1EA1"/>
    <w:rsid w:val="00AB3FC5"/>
    <w:rsid w:val="00AC6FDF"/>
    <w:rsid w:val="00B11BCA"/>
    <w:rsid w:val="00B21DEF"/>
    <w:rsid w:val="00B22853"/>
    <w:rsid w:val="00B32498"/>
    <w:rsid w:val="00B567F6"/>
    <w:rsid w:val="00B56D5F"/>
    <w:rsid w:val="00B60696"/>
    <w:rsid w:val="00B62C72"/>
    <w:rsid w:val="00B674B6"/>
    <w:rsid w:val="00B77067"/>
    <w:rsid w:val="00B932A9"/>
    <w:rsid w:val="00BB58EC"/>
    <w:rsid w:val="00BB7CE1"/>
    <w:rsid w:val="00BC61F3"/>
    <w:rsid w:val="00BC6F70"/>
    <w:rsid w:val="00BF10B8"/>
    <w:rsid w:val="00BF7C8B"/>
    <w:rsid w:val="00C006D8"/>
    <w:rsid w:val="00C02939"/>
    <w:rsid w:val="00C2050E"/>
    <w:rsid w:val="00C23744"/>
    <w:rsid w:val="00C36D61"/>
    <w:rsid w:val="00C372A4"/>
    <w:rsid w:val="00C37C57"/>
    <w:rsid w:val="00C50B95"/>
    <w:rsid w:val="00C52049"/>
    <w:rsid w:val="00C62ED2"/>
    <w:rsid w:val="00C6492E"/>
    <w:rsid w:val="00C663BB"/>
    <w:rsid w:val="00C8416D"/>
    <w:rsid w:val="00C8786D"/>
    <w:rsid w:val="00C9734D"/>
    <w:rsid w:val="00CA3532"/>
    <w:rsid w:val="00CA3D47"/>
    <w:rsid w:val="00CB1328"/>
    <w:rsid w:val="00CB4665"/>
    <w:rsid w:val="00CB5F47"/>
    <w:rsid w:val="00CB79FD"/>
    <w:rsid w:val="00CD0263"/>
    <w:rsid w:val="00CF5210"/>
    <w:rsid w:val="00D0523F"/>
    <w:rsid w:val="00D059A6"/>
    <w:rsid w:val="00D35E7F"/>
    <w:rsid w:val="00D3623A"/>
    <w:rsid w:val="00D37B0D"/>
    <w:rsid w:val="00D45714"/>
    <w:rsid w:val="00D45CD2"/>
    <w:rsid w:val="00D509D1"/>
    <w:rsid w:val="00D56DD8"/>
    <w:rsid w:val="00D653B3"/>
    <w:rsid w:val="00D6684A"/>
    <w:rsid w:val="00D67B61"/>
    <w:rsid w:val="00D70A26"/>
    <w:rsid w:val="00D77D30"/>
    <w:rsid w:val="00D81BAA"/>
    <w:rsid w:val="00D84A98"/>
    <w:rsid w:val="00D84C16"/>
    <w:rsid w:val="00D8555B"/>
    <w:rsid w:val="00D8735C"/>
    <w:rsid w:val="00D95C76"/>
    <w:rsid w:val="00DC078F"/>
    <w:rsid w:val="00E04F0D"/>
    <w:rsid w:val="00E14D2A"/>
    <w:rsid w:val="00E25ABD"/>
    <w:rsid w:val="00E25B3A"/>
    <w:rsid w:val="00E306D2"/>
    <w:rsid w:val="00E309C8"/>
    <w:rsid w:val="00E327CD"/>
    <w:rsid w:val="00E455FF"/>
    <w:rsid w:val="00E52A7D"/>
    <w:rsid w:val="00E568F8"/>
    <w:rsid w:val="00E734D9"/>
    <w:rsid w:val="00E75308"/>
    <w:rsid w:val="00E8169B"/>
    <w:rsid w:val="00E82379"/>
    <w:rsid w:val="00E90088"/>
    <w:rsid w:val="00E908F5"/>
    <w:rsid w:val="00E95345"/>
    <w:rsid w:val="00EA4F6C"/>
    <w:rsid w:val="00EA7CCC"/>
    <w:rsid w:val="00EB6922"/>
    <w:rsid w:val="00ED3530"/>
    <w:rsid w:val="00ED6470"/>
    <w:rsid w:val="00EF31A1"/>
    <w:rsid w:val="00F051C1"/>
    <w:rsid w:val="00F15088"/>
    <w:rsid w:val="00F27324"/>
    <w:rsid w:val="00F373FF"/>
    <w:rsid w:val="00F60C53"/>
    <w:rsid w:val="00F71FFF"/>
    <w:rsid w:val="00F75F0D"/>
    <w:rsid w:val="00F77180"/>
    <w:rsid w:val="00F81443"/>
    <w:rsid w:val="00F970F8"/>
    <w:rsid w:val="00FA122D"/>
    <w:rsid w:val="00FA39C4"/>
    <w:rsid w:val="00FA6F0F"/>
    <w:rsid w:val="00FB149B"/>
    <w:rsid w:val="00FD3B07"/>
    <w:rsid w:val="00FE4BCB"/>
    <w:rsid w:val="00FF265D"/>
    <w:rsid w:val="00FF2C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18230"/>
  <w15:docId w15:val="{47B0E4FC-30F8-4F1A-BE02-CB6ECFDE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pPr>
      <w:jc w:val="center"/>
    </w:pPr>
    <w:rPr>
      <w:rFonts w:ascii="Arial" w:hAnsi="Arial"/>
      <w:sz w:val="24"/>
    </w:rPr>
  </w:style>
  <w:style w:type="paragraph" w:styleId="Szvegtrzs2">
    <w:name w:val="Body Text 2"/>
    <w:basedOn w:val="Norml"/>
    <w:pPr>
      <w:jc w:val="both"/>
    </w:pPr>
    <w:rPr>
      <w:sz w:val="18"/>
    </w:rPr>
  </w:style>
  <w:style w:type="paragraph" w:styleId="Szvegtrzs3">
    <w:name w:val="Body Text 3"/>
    <w:basedOn w:val="Norml"/>
    <w:pPr>
      <w:jc w:val="right"/>
    </w:pPr>
    <w:rPr>
      <w:i/>
      <w:sz w:val="18"/>
    </w:rPr>
  </w:style>
  <w:style w:type="paragraph" w:styleId="lfej">
    <w:name w:val="header"/>
    <w:basedOn w:val="Norml"/>
    <w:link w:val="lfejChar"/>
    <w:rsid w:val="00B77067"/>
    <w:pPr>
      <w:tabs>
        <w:tab w:val="center" w:pos="4536"/>
        <w:tab w:val="right" w:pos="9072"/>
      </w:tabs>
    </w:pPr>
  </w:style>
  <w:style w:type="character" w:customStyle="1" w:styleId="lfejChar">
    <w:name w:val="Élőfej Char"/>
    <w:basedOn w:val="Bekezdsalapbettpusa"/>
    <w:link w:val="lfej"/>
    <w:rsid w:val="00B77067"/>
  </w:style>
  <w:style w:type="paragraph" w:styleId="llb">
    <w:name w:val="footer"/>
    <w:basedOn w:val="Norml"/>
    <w:link w:val="llbChar"/>
    <w:rsid w:val="00B77067"/>
    <w:pPr>
      <w:tabs>
        <w:tab w:val="center" w:pos="4536"/>
        <w:tab w:val="right" w:pos="9072"/>
      </w:tabs>
    </w:pPr>
  </w:style>
  <w:style w:type="character" w:customStyle="1" w:styleId="llbChar">
    <w:name w:val="Élőláb Char"/>
    <w:basedOn w:val="Bekezdsalapbettpusa"/>
    <w:link w:val="llb"/>
    <w:rsid w:val="00B77067"/>
  </w:style>
  <w:style w:type="paragraph" w:styleId="Kpalrs">
    <w:name w:val="caption"/>
    <w:basedOn w:val="Norml"/>
    <w:next w:val="Norml"/>
    <w:uiPriority w:val="35"/>
    <w:unhideWhenUsed/>
    <w:qFormat/>
    <w:rsid w:val="00B22853"/>
    <w:pPr>
      <w:spacing w:after="200"/>
      <w:jc w:val="center"/>
    </w:pPr>
    <w:rPr>
      <w:rFonts w:ascii="Calibri" w:eastAsia="Calibri" w:hAnsi="Calibri" w:cs="Calibri"/>
      <w:b/>
      <w:bCs/>
      <w:color w:val="4F81BD"/>
      <w:sz w:val="22"/>
      <w:szCs w:val="18"/>
      <w:lang w:eastAsia="en-US"/>
    </w:rPr>
  </w:style>
  <w:style w:type="table" w:styleId="Rcsostblzat">
    <w:name w:val="Table Grid"/>
    <w:basedOn w:val="Normltblzat"/>
    <w:uiPriority w:val="59"/>
    <w:rsid w:val="00B2285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rsid w:val="000A2A21"/>
    <w:rPr>
      <w:rFonts w:ascii="Tahoma" w:hAnsi="Tahoma" w:cs="Tahoma"/>
      <w:sz w:val="16"/>
      <w:szCs w:val="16"/>
    </w:rPr>
  </w:style>
  <w:style w:type="character" w:customStyle="1" w:styleId="BuborkszvegChar">
    <w:name w:val="Buborékszöveg Char"/>
    <w:basedOn w:val="Bekezdsalapbettpusa"/>
    <w:link w:val="Buborkszveg"/>
    <w:rsid w:val="000A2A21"/>
    <w:rPr>
      <w:rFonts w:ascii="Tahoma" w:hAnsi="Tahoma" w:cs="Tahoma"/>
      <w:sz w:val="16"/>
      <w:szCs w:val="16"/>
    </w:rPr>
  </w:style>
  <w:style w:type="paragraph" w:customStyle="1" w:styleId="phdFelsorols">
    <w:name w:val="phd_Felsorolás"/>
    <w:basedOn w:val="Norml"/>
    <w:link w:val="phdFelsorolsChar"/>
    <w:qFormat/>
    <w:rsid w:val="00CB79FD"/>
    <w:pPr>
      <w:numPr>
        <w:numId w:val="2"/>
      </w:numPr>
      <w:spacing w:after="120" w:line="360" w:lineRule="auto"/>
      <w:contextualSpacing/>
      <w:jc w:val="both"/>
    </w:pPr>
    <w:rPr>
      <w:rFonts w:asciiTheme="minorHAnsi" w:eastAsiaTheme="minorHAnsi" w:hAnsiTheme="minorHAnsi" w:cstheme="minorHAnsi"/>
      <w:sz w:val="24"/>
      <w:szCs w:val="22"/>
      <w:lang w:eastAsia="en-US"/>
    </w:rPr>
  </w:style>
  <w:style w:type="character" w:customStyle="1" w:styleId="phdFelsorolsChar">
    <w:name w:val="phd_Felsorolás Char"/>
    <w:basedOn w:val="Bekezdsalapbettpusa"/>
    <w:link w:val="phdFelsorols"/>
    <w:rsid w:val="00CB79FD"/>
    <w:rPr>
      <w:rFonts w:asciiTheme="minorHAnsi" w:eastAsiaTheme="minorHAnsi" w:hAnsiTheme="minorHAnsi" w:cstheme="minorHAnsi"/>
      <w:sz w:val="24"/>
      <w:szCs w:val="22"/>
      <w:lang w:eastAsia="en-US"/>
    </w:rPr>
  </w:style>
  <w:style w:type="paragraph" w:styleId="Listaszerbekezds">
    <w:name w:val="List Paragraph"/>
    <w:basedOn w:val="Norml"/>
    <w:uiPriority w:val="34"/>
    <w:qFormat/>
    <w:rsid w:val="00767345"/>
    <w:pPr>
      <w:ind w:left="720"/>
      <w:contextualSpacing/>
    </w:pPr>
  </w:style>
  <w:style w:type="paragraph" w:styleId="Lbjegyzetszveg">
    <w:name w:val="footnote text"/>
    <w:basedOn w:val="Norml"/>
    <w:link w:val="LbjegyzetszvegChar"/>
    <w:rsid w:val="00E455FF"/>
  </w:style>
  <w:style w:type="character" w:customStyle="1" w:styleId="LbjegyzetszvegChar">
    <w:name w:val="Lábjegyzetszöveg Char"/>
    <w:basedOn w:val="Bekezdsalapbettpusa"/>
    <w:link w:val="Lbjegyzetszveg"/>
    <w:rsid w:val="00E455FF"/>
  </w:style>
  <w:style w:type="character" w:styleId="Lbjegyzet-hivatkozs">
    <w:name w:val="footnote reference"/>
    <w:basedOn w:val="Bekezdsalapbettpusa"/>
    <w:rsid w:val="00E455FF"/>
    <w:rPr>
      <w:vertAlign w:val="superscript"/>
    </w:rPr>
  </w:style>
  <w:style w:type="character" w:styleId="Helyrzszveg">
    <w:name w:val="Placeholder Text"/>
    <w:basedOn w:val="Bekezdsalapbettpusa"/>
    <w:uiPriority w:val="99"/>
    <w:semiHidden/>
    <w:rsid w:val="00935345"/>
    <w:rPr>
      <w:color w:val="808080"/>
    </w:rPr>
  </w:style>
  <w:style w:type="paragraph" w:customStyle="1" w:styleId="table">
    <w:name w:val="table"/>
    <w:basedOn w:val="Norml"/>
    <w:rsid w:val="000D063D"/>
    <w:pPr>
      <w:overflowPunct w:val="0"/>
      <w:autoSpaceDE w:val="0"/>
      <w:autoSpaceDN w:val="0"/>
      <w:adjustRightInd w:val="0"/>
      <w:spacing w:before="60" w:line="200" w:lineRule="atLeast"/>
      <w:textAlignment w:val="baseline"/>
    </w:pPr>
    <w:rPr>
      <w:rFonts w:ascii="Times" w:eastAsia="SimSun" w:hAnsi="Times"/>
      <w:sz w:val="17"/>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1311-884B-4EA6-84C0-74548892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867</Words>
  <Characters>5989</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AZ  ELŐADÁS  CÍME 16  PONTOS  ARIAL  CE TÍPUSÚ NAGYBETŰVEL  A SZÖVEGTÜKÖR  KÖZEPÉRE  SZEDVE</vt:lpstr>
    </vt:vector>
  </TitlesOfParts>
  <Company>A</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GÉP sample</dc:title>
  <dc:creator>csaba.domotor@uni-miskolc.hu</dc:creator>
  <cp:lastModifiedBy>Dömötör Csaba István</cp:lastModifiedBy>
  <cp:revision>10</cp:revision>
  <cp:lastPrinted>2012-01-11T08:52:00Z</cp:lastPrinted>
  <dcterms:created xsi:type="dcterms:W3CDTF">2013-02-18T11:17:00Z</dcterms:created>
  <dcterms:modified xsi:type="dcterms:W3CDTF">2024-10-16T07:17:00Z</dcterms:modified>
</cp:coreProperties>
</file>